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4BA77" w14:textId="77777777" w:rsidR="0065688A" w:rsidRPr="00D36138" w:rsidRDefault="0065688A" w:rsidP="0065688A">
      <w:pPr>
        <w:jc w:val="center"/>
        <w:rPr>
          <w:rFonts w:ascii="Times New Roman" w:hAnsi="Times New Roman" w:cs="Times New Roman"/>
          <w:b/>
          <w:bCs/>
          <w:sz w:val="20"/>
          <w:szCs w:val="20"/>
        </w:rPr>
      </w:pPr>
      <w:bookmarkStart w:id="0" w:name="_GoBack"/>
      <w:bookmarkEnd w:id="0"/>
      <w:r w:rsidRPr="00D36138">
        <w:rPr>
          <w:rFonts w:ascii="Times New Roman" w:hAnsi="Times New Roman" w:cs="Times New Roman"/>
          <w:b/>
          <w:bCs/>
          <w:sz w:val="20"/>
          <w:szCs w:val="20"/>
        </w:rPr>
        <w:t>Liberal R-II School Board Minutes</w:t>
      </w:r>
    </w:p>
    <w:p w14:paraId="31225F91" w14:textId="111F82B1" w:rsidR="0065688A" w:rsidRPr="00D36138" w:rsidRDefault="0065688A" w:rsidP="0065688A">
      <w:pPr>
        <w:jc w:val="center"/>
        <w:rPr>
          <w:rFonts w:ascii="Times New Roman" w:hAnsi="Times New Roman" w:cs="Times New Roman"/>
          <w:b/>
          <w:bCs/>
          <w:sz w:val="20"/>
          <w:szCs w:val="20"/>
        </w:rPr>
      </w:pPr>
      <w:r w:rsidRPr="00D36138">
        <w:rPr>
          <w:rFonts w:ascii="Times New Roman" w:hAnsi="Times New Roman" w:cs="Times New Roman"/>
          <w:b/>
          <w:bCs/>
          <w:sz w:val="20"/>
          <w:szCs w:val="20"/>
        </w:rPr>
        <w:t>April 13th. 2022</w:t>
      </w:r>
    </w:p>
    <w:p w14:paraId="0EB90CBA" w14:textId="77777777" w:rsidR="0065688A" w:rsidRPr="00D36138" w:rsidRDefault="0065688A" w:rsidP="0065688A">
      <w:pPr>
        <w:jc w:val="center"/>
        <w:rPr>
          <w:rFonts w:ascii="Times New Roman" w:hAnsi="Times New Roman" w:cs="Times New Roman"/>
          <w:sz w:val="20"/>
          <w:szCs w:val="20"/>
        </w:rPr>
      </w:pPr>
    </w:p>
    <w:p w14:paraId="6C2A073F" w14:textId="34F33128" w:rsidR="0065688A" w:rsidRPr="00D36138" w:rsidRDefault="0065688A" w:rsidP="0065688A">
      <w:pPr>
        <w:rPr>
          <w:rFonts w:ascii="Times New Roman" w:hAnsi="Times New Roman" w:cs="Times New Roman"/>
        </w:rPr>
      </w:pPr>
      <w:r w:rsidRPr="00D36138">
        <w:rPr>
          <w:rFonts w:ascii="Times New Roman" w:hAnsi="Times New Roman" w:cs="Times New Roman"/>
        </w:rPr>
        <w:t>The Regular Meeting of the Board of Education of the Liberal R-II School District was held on Wednesday, April 13th, 2022, in the Board of Education Office. The Meeting was called to order at 7:00 p.m. by Board President Brian King. The minutes were recorded by Board Secretary, Eli Short.</w:t>
      </w:r>
    </w:p>
    <w:p w14:paraId="2364E743" w14:textId="77777777" w:rsidR="0065688A" w:rsidRPr="00D36138" w:rsidRDefault="0065688A" w:rsidP="0065688A">
      <w:pPr>
        <w:rPr>
          <w:rFonts w:ascii="Times New Roman" w:hAnsi="Times New Roman" w:cs="Times New Roman"/>
        </w:rPr>
      </w:pPr>
    </w:p>
    <w:p w14:paraId="7108B40D" w14:textId="77777777" w:rsidR="0065688A" w:rsidRPr="00D36138" w:rsidRDefault="0065688A" w:rsidP="0065688A">
      <w:pPr>
        <w:spacing w:after="20" w:line="240" w:lineRule="auto"/>
        <w:ind w:firstLine="720"/>
        <w:rPr>
          <w:rFonts w:ascii="Times New Roman" w:hAnsi="Times New Roman" w:cs="Times New Roman"/>
          <w:sz w:val="16"/>
          <w:szCs w:val="16"/>
        </w:rPr>
      </w:pPr>
      <w:r w:rsidRPr="00D36138">
        <w:rPr>
          <w:rFonts w:ascii="Times New Roman" w:hAnsi="Times New Roman" w:cs="Times New Roman"/>
          <w:b/>
          <w:bCs/>
          <w:sz w:val="16"/>
          <w:szCs w:val="16"/>
        </w:rPr>
        <w:t>Members Present:</w:t>
      </w:r>
      <w:r w:rsidRPr="00D36138">
        <w:rPr>
          <w:rFonts w:ascii="Times New Roman" w:hAnsi="Times New Roman" w:cs="Times New Roman"/>
          <w:b/>
          <w:bCs/>
          <w:sz w:val="16"/>
          <w:szCs w:val="16"/>
        </w:rPr>
        <w:tab/>
      </w:r>
      <w:r w:rsidRPr="00D36138">
        <w:rPr>
          <w:rFonts w:ascii="Times New Roman" w:hAnsi="Times New Roman" w:cs="Times New Roman"/>
          <w:b/>
          <w:bCs/>
          <w:sz w:val="16"/>
          <w:szCs w:val="16"/>
        </w:rPr>
        <w:tab/>
      </w:r>
      <w:r w:rsidRPr="00D36138">
        <w:rPr>
          <w:rFonts w:ascii="Times New Roman" w:hAnsi="Times New Roman" w:cs="Times New Roman"/>
          <w:sz w:val="16"/>
          <w:szCs w:val="16"/>
        </w:rPr>
        <w:t>Brian King (2025), President</w:t>
      </w:r>
    </w:p>
    <w:p w14:paraId="75F05832" w14:textId="77777777" w:rsidR="0065688A" w:rsidRPr="00D36138" w:rsidRDefault="0065688A" w:rsidP="0065688A">
      <w:pPr>
        <w:spacing w:after="20" w:line="240" w:lineRule="auto"/>
        <w:ind w:firstLine="720"/>
        <w:rPr>
          <w:rFonts w:ascii="Times New Roman" w:hAnsi="Times New Roman" w:cs="Times New Roman"/>
          <w:sz w:val="16"/>
          <w:szCs w:val="16"/>
        </w:rPr>
      </w:pPr>
      <w:r w:rsidRPr="00D36138">
        <w:rPr>
          <w:rFonts w:ascii="Times New Roman" w:hAnsi="Times New Roman" w:cs="Times New Roman"/>
          <w:sz w:val="16"/>
          <w:szCs w:val="16"/>
        </w:rPr>
        <w:tab/>
      </w:r>
      <w:r w:rsidRPr="00D36138">
        <w:rPr>
          <w:rFonts w:ascii="Times New Roman" w:hAnsi="Times New Roman" w:cs="Times New Roman"/>
          <w:sz w:val="16"/>
          <w:szCs w:val="16"/>
        </w:rPr>
        <w:tab/>
      </w:r>
      <w:r w:rsidRPr="00D36138">
        <w:rPr>
          <w:rFonts w:ascii="Times New Roman" w:hAnsi="Times New Roman" w:cs="Times New Roman"/>
          <w:sz w:val="16"/>
          <w:szCs w:val="16"/>
        </w:rPr>
        <w:tab/>
        <w:t>John Simpson (2024), Vice-President</w:t>
      </w:r>
    </w:p>
    <w:p w14:paraId="20747193" w14:textId="77777777" w:rsidR="0065688A" w:rsidRPr="00D36138" w:rsidRDefault="0065688A" w:rsidP="0065688A">
      <w:pPr>
        <w:spacing w:after="20" w:line="240" w:lineRule="auto"/>
        <w:ind w:firstLine="720"/>
        <w:rPr>
          <w:rFonts w:ascii="Times New Roman" w:hAnsi="Times New Roman" w:cs="Times New Roman"/>
          <w:sz w:val="16"/>
          <w:szCs w:val="16"/>
        </w:rPr>
      </w:pPr>
      <w:r w:rsidRPr="00D36138">
        <w:rPr>
          <w:rFonts w:ascii="Times New Roman" w:hAnsi="Times New Roman" w:cs="Times New Roman"/>
          <w:sz w:val="16"/>
          <w:szCs w:val="16"/>
        </w:rPr>
        <w:tab/>
      </w:r>
      <w:r w:rsidRPr="00D36138">
        <w:rPr>
          <w:rFonts w:ascii="Times New Roman" w:hAnsi="Times New Roman" w:cs="Times New Roman"/>
          <w:sz w:val="16"/>
          <w:szCs w:val="16"/>
        </w:rPr>
        <w:tab/>
      </w:r>
      <w:r w:rsidRPr="00D36138">
        <w:rPr>
          <w:rFonts w:ascii="Times New Roman" w:hAnsi="Times New Roman" w:cs="Times New Roman"/>
          <w:sz w:val="16"/>
          <w:szCs w:val="16"/>
        </w:rPr>
        <w:tab/>
        <w:t>Brian Williams (2023)</w:t>
      </w:r>
    </w:p>
    <w:p w14:paraId="2E35CE2C" w14:textId="77777777" w:rsidR="0065688A" w:rsidRPr="00D36138" w:rsidRDefault="0065688A" w:rsidP="0065688A">
      <w:pPr>
        <w:spacing w:after="20" w:line="240" w:lineRule="auto"/>
        <w:ind w:firstLine="720"/>
        <w:rPr>
          <w:rFonts w:ascii="Times New Roman" w:hAnsi="Times New Roman" w:cs="Times New Roman"/>
          <w:sz w:val="16"/>
          <w:szCs w:val="16"/>
        </w:rPr>
      </w:pPr>
      <w:r w:rsidRPr="00D36138">
        <w:rPr>
          <w:rFonts w:ascii="Times New Roman" w:hAnsi="Times New Roman" w:cs="Times New Roman"/>
          <w:sz w:val="16"/>
          <w:szCs w:val="16"/>
        </w:rPr>
        <w:tab/>
      </w:r>
      <w:r w:rsidRPr="00D36138">
        <w:rPr>
          <w:rFonts w:ascii="Times New Roman" w:hAnsi="Times New Roman" w:cs="Times New Roman"/>
          <w:sz w:val="16"/>
          <w:szCs w:val="16"/>
        </w:rPr>
        <w:tab/>
      </w:r>
      <w:r w:rsidRPr="00D36138">
        <w:rPr>
          <w:rFonts w:ascii="Times New Roman" w:hAnsi="Times New Roman" w:cs="Times New Roman"/>
          <w:sz w:val="16"/>
          <w:szCs w:val="16"/>
        </w:rPr>
        <w:tab/>
        <w:t>Chris Morrow (2023)</w:t>
      </w:r>
    </w:p>
    <w:p w14:paraId="6133498C" w14:textId="77777777" w:rsidR="0065688A" w:rsidRPr="00D36138" w:rsidRDefault="0065688A" w:rsidP="0065688A">
      <w:pPr>
        <w:spacing w:after="20" w:line="240" w:lineRule="auto"/>
        <w:ind w:firstLine="720"/>
        <w:rPr>
          <w:rFonts w:ascii="Times New Roman" w:hAnsi="Times New Roman" w:cs="Times New Roman"/>
          <w:sz w:val="16"/>
          <w:szCs w:val="16"/>
        </w:rPr>
      </w:pPr>
      <w:r w:rsidRPr="00D36138">
        <w:rPr>
          <w:rFonts w:ascii="Times New Roman" w:hAnsi="Times New Roman" w:cs="Times New Roman"/>
          <w:sz w:val="16"/>
          <w:szCs w:val="16"/>
        </w:rPr>
        <w:tab/>
      </w:r>
      <w:r w:rsidRPr="00D36138">
        <w:rPr>
          <w:rFonts w:ascii="Times New Roman" w:hAnsi="Times New Roman" w:cs="Times New Roman"/>
          <w:sz w:val="16"/>
          <w:szCs w:val="16"/>
        </w:rPr>
        <w:tab/>
      </w:r>
      <w:r w:rsidRPr="00D36138">
        <w:rPr>
          <w:rFonts w:ascii="Times New Roman" w:hAnsi="Times New Roman" w:cs="Times New Roman"/>
          <w:sz w:val="16"/>
          <w:szCs w:val="16"/>
        </w:rPr>
        <w:tab/>
        <w:t>Christi Ulrich (2023)</w:t>
      </w:r>
    </w:p>
    <w:p w14:paraId="0799585A" w14:textId="77777777" w:rsidR="0065688A" w:rsidRPr="00D36138" w:rsidRDefault="0065688A" w:rsidP="0065688A">
      <w:pPr>
        <w:spacing w:after="20" w:line="240" w:lineRule="auto"/>
        <w:ind w:firstLine="720"/>
        <w:rPr>
          <w:rFonts w:ascii="Times New Roman" w:hAnsi="Times New Roman" w:cs="Times New Roman"/>
          <w:sz w:val="16"/>
          <w:szCs w:val="16"/>
        </w:rPr>
      </w:pPr>
      <w:r w:rsidRPr="00D36138">
        <w:rPr>
          <w:rFonts w:ascii="Times New Roman" w:hAnsi="Times New Roman" w:cs="Times New Roman"/>
          <w:sz w:val="16"/>
          <w:szCs w:val="16"/>
        </w:rPr>
        <w:tab/>
      </w:r>
      <w:r w:rsidRPr="00D36138">
        <w:rPr>
          <w:rFonts w:ascii="Times New Roman" w:hAnsi="Times New Roman" w:cs="Times New Roman"/>
          <w:sz w:val="16"/>
          <w:szCs w:val="16"/>
        </w:rPr>
        <w:tab/>
      </w:r>
      <w:r w:rsidRPr="00D36138">
        <w:rPr>
          <w:rFonts w:ascii="Times New Roman" w:hAnsi="Times New Roman" w:cs="Times New Roman"/>
          <w:sz w:val="16"/>
          <w:szCs w:val="16"/>
        </w:rPr>
        <w:tab/>
        <w:t>Denise James (2024)</w:t>
      </w:r>
    </w:p>
    <w:p w14:paraId="20DF3C07" w14:textId="77777777" w:rsidR="0065688A" w:rsidRPr="00D36138" w:rsidRDefault="0065688A" w:rsidP="0065688A">
      <w:pPr>
        <w:spacing w:after="20" w:line="240" w:lineRule="auto"/>
        <w:ind w:firstLine="720"/>
        <w:rPr>
          <w:rFonts w:ascii="Times New Roman" w:hAnsi="Times New Roman" w:cs="Times New Roman"/>
          <w:sz w:val="16"/>
          <w:szCs w:val="16"/>
        </w:rPr>
      </w:pPr>
      <w:r w:rsidRPr="00D36138">
        <w:rPr>
          <w:rFonts w:ascii="Times New Roman" w:hAnsi="Times New Roman" w:cs="Times New Roman"/>
          <w:sz w:val="16"/>
          <w:szCs w:val="16"/>
        </w:rPr>
        <w:tab/>
      </w:r>
      <w:r w:rsidRPr="00D36138">
        <w:rPr>
          <w:rFonts w:ascii="Times New Roman" w:hAnsi="Times New Roman" w:cs="Times New Roman"/>
          <w:sz w:val="16"/>
          <w:szCs w:val="16"/>
        </w:rPr>
        <w:tab/>
      </w:r>
      <w:r w:rsidRPr="00D36138">
        <w:rPr>
          <w:rFonts w:ascii="Times New Roman" w:hAnsi="Times New Roman" w:cs="Times New Roman"/>
          <w:sz w:val="16"/>
          <w:szCs w:val="16"/>
        </w:rPr>
        <w:tab/>
        <w:t>Dean McKibben (2025)</w:t>
      </w:r>
    </w:p>
    <w:p w14:paraId="2F0EAF63" w14:textId="77777777" w:rsidR="0065688A" w:rsidRPr="00D36138" w:rsidRDefault="0065688A" w:rsidP="0065688A">
      <w:pPr>
        <w:spacing w:after="20" w:line="240" w:lineRule="auto"/>
        <w:ind w:firstLine="720"/>
        <w:rPr>
          <w:rFonts w:ascii="Times New Roman" w:hAnsi="Times New Roman" w:cs="Times New Roman"/>
          <w:sz w:val="16"/>
          <w:szCs w:val="16"/>
        </w:rPr>
      </w:pPr>
    </w:p>
    <w:p w14:paraId="616B3072" w14:textId="77777777" w:rsidR="0065688A" w:rsidRPr="00D36138" w:rsidRDefault="0065688A" w:rsidP="0065688A">
      <w:pPr>
        <w:spacing w:after="20" w:line="240" w:lineRule="auto"/>
        <w:ind w:left="720"/>
        <w:rPr>
          <w:rFonts w:ascii="Times New Roman" w:hAnsi="Times New Roman" w:cs="Times New Roman"/>
          <w:b/>
          <w:bCs/>
          <w:sz w:val="16"/>
          <w:szCs w:val="16"/>
        </w:rPr>
      </w:pPr>
      <w:r w:rsidRPr="00D36138">
        <w:rPr>
          <w:rFonts w:ascii="Times New Roman" w:hAnsi="Times New Roman" w:cs="Times New Roman"/>
          <w:b/>
          <w:bCs/>
          <w:sz w:val="16"/>
          <w:szCs w:val="16"/>
        </w:rPr>
        <w:t>Absent:</w:t>
      </w:r>
    </w:p>
    <w:p w14:paraId="682E6A31" w14:textId="77777777" w:rsidR="0065688A" w:rsidRPr="00D36138" w:rsidRDefault="0065688A" w:rsidP="0065688A">
      <w:pPr>
        <w:spacing w:after="20" w:line="240" w:lineRule="auto"/>
        <w:ind w:firstLine="720"/>
        <w:rPr>
          <w:rFonts w:ascii="Times New Roman" w:hAnsi="Times New Roman" w:cs="Times New Roman"/>
          <w:b/>
          <w:bCs/>
          <w:sz w:val="16"/>
          <w:szCs w:val="16"/>
        </w:rPr>
      </w:pPr>
    </w:p>
    <w:p w14:paraId="57ACBF67" w14:textId="77777777" w:rsidR="0065688A" w:rsidRPr="00D36138" w:rsidRDefault="0065688A" w:rsidP="0065688A">
      <w:pPr>
        <w:spacing w:after="20" w:line="240" w:lineRule="auto"/>
        <w:ind w:firstLine="720"/>
        <w:rPr>
          <w:rFonts w:ascii="Times New Roman" w:hAnsi="Times New Roman" w:cs="Times New Roman"/>
          <w:sz w:val="16"/>
          <w:szCs w:val="16"/>
        </w:rPr>
      </w:pPr>
      <w:r w:rsidRPr="00D36138">
        <w:rPr>
          <w:rFonts w:ascii="Times New Roman" w:hAnsi="Times New Roman" w:cs="Times New Roman"/>
          <w:b/>
          <w:bCs/>
          <w:sz w:val="16"/>
          <w:szCs w:val="16"/>
        </w:rPr>
        <w:t>Others Present:</w:t>
      </w:r>
      <w:r w:rsidRPr="00D36138">
        <w:rPr>
          <w:rFonts w:ascii="Times New Roman" w:hAnsi="Times New Roman" w:cs="Times New Roman"/>
        </w:rPr>
        <w:t xml:space="preserve"> </w:t>
      </w:r>
      <w:r w:rsidRPr="00D36138">
        <w:rPr>
          <w:rFonts w:ascii="Times New Roman" w:hAnsi="Times New Roman" w:cs="Times New Roman"/>
        </w:rPr>
        <w:tab/>
      </w:r>
      <w:r w:rsidRPr="00D36138">
        <w:rPr>
          <w:rFonts w:ascii="Times New Roman" w:hAnsi="Times New Roman" w:cs="Times New Roman"/>
        </w:rPr>
        <w:tab/>
      </w:r>
      <w:r w:rsidRPr="00D36138">
        <w:rPr>
          <w:rFonts w:ascii="Times New Roman" w:hAnsi="Times New Roman" w:cs="Times New Roman"/>
          <w:sz w:val="16"/>
          <w:szCs w:val="16"/>
        </w:rPr>
        <w:t>William Harvey, Superintendent</w:t>
      </w:r>
    </w:p>
    <w:p w14:paraId="1937B7F3" w14:textId="77777777" w:rsidR="0065688A" w:rsidRPr="00D36138" w:rsidRDefault="0065688A" w:rsidP="0065688A">
      <w:pPr>
        <w:spacing w:after="20" w:line="240" w:lineRule="auto"/>
        <w:ind w:firstLine="720"/>
        <w:rPr>
          <w:rFonts w:ascii="Times New Roman" w:hAnsi="Times New Roman" w:cs="Times New Roman"/>
          <w:sz w:val="16"/>
          <w:szCs w:val="16"/>
        </w:rPr>
      </w:pPr>
      <w:r w:rsidRPr="00D36138">
        <w:rPr>
          <w:rFonts w:ascii="Times New Roman" w:hAnsi="Times New Roman" w:cs="Times New Roman"/>
          <w:sz w:val="16"/>
          <w:szCs w:val="16"/>
        </w:rPr>
        <w:tab/>
      </w:r>
      <w:r w:rsidRPr="00D36138">
        <w:rPr>
          <w:rFonts w:ascii="Times New Roman" w:hAnsi="Times New Roman" w:cs="Times New Roman"/>
          <w:sz w:val="16"/>
          <w:szCs w:val="16"/>
        </w:rPr>
        <w:tab/>
      </w:r>
      <w:r w:rsidRPr="00D36138">
        <w:rPr>
          <w:rFonts w:ascii="Times New Roman" w:hAnsi="Times New Roman" w:cs="Times New Roman"/>
          <w:sz w:val="16"/>
          <w:szCs w:val="16"/>
        </w:rPr>
        <w:tab/>
        <w:t>Nicole Ruddick, HS/MS Principal</w:t>
      </w:r>
    </w:p>
    <w:p w14:paraId="09989D7A" w14:textId="77777777" w:rsidR="0065688A" w:rsidRPr="00D36138" w:rsidRDefault="0065688A" w:rsidP="0065688A">
      <w:pPr>
        <w:spacing w:after="20" w:line="240" w:lineRule="auto"/>
        <w:ind w:firstLine="720"/>
        <w:rPr>
          <w:rFonts w:ascii="Times New Roman" w:hAnsi="Times New Roman" w:cs="Times New Roman"/>
          <w:sz w:val="16"/>
          <w:szCs w:val="16"/>
        </w:rPr>
      </w:pPr>
      <w:r w:rsidRPr="00D36138">
        <w:rPr>
          <w:rFonts w:ascii="Times New Roman" w:hAnsi="Times New Roman" w:cs="Times New Roman"/>
          <w:sz w:val="16"/>
          <w:szCs w:val="16"/>
        </w:rPr>
        <w:tab/>
      </w:r>
      <w:r w:rsidRPr="00D36138">
        <w:rPr>
          <w:rFonts w:ascii="Times New Roman" w:hAnsi="Times New Roman" w:cs="Times New Roman"/>
          <w:sz w:val="16"/>
          <w:szCs w:val="16"/>
        </w:rPr>
        <w:tab/>
      </w:r>
      <w:r w:rsidRPr="00D36138">
        <w:rPr>
          <w:rFonts w:ascii="Times New Roman" w:hAnsi="Times New Roman" w:cs="Times New Roman"/>
          <w:sz w:val="16"/>
          <w:szCs w:val="16"/>
        </w:rPr>
        <w:tab/>
        <w:t>Rachel Miller, HS/MS Assistant Principal</w:t>
      </w:r>
    </w:p>
    <w:p w14:paraId="3EDE0DA3" w14:textId="77777777" w:rsidR="0065688A" w:rsidRPr="00D36138" w:rsidRDefault="0065688A" w:rsidP="0065688A">
      <w:pPr>
        <w:spacing w:after="20" w:line="240" w:lineRule="auto"/>
        <w:ind w:left="2160" w:firstLine="720"/>
        <w:rPr>
          <w:rFonts w:ascii="Times New Roman" w:hAnsi="Times New Roman" w:cs="Times New Roman"/>
          <w:sz w:val="16"/>
          <w:szCs w:val="16"/>
        </w:rPr>
      </w:pPr>
      <w:r w:rsidRPr="00D36138">
        <w:rPr>
          <w:rFonts w:ascii="Times New Roman" w:hAnsi="Times New Roman" w:cs="Times New Roman"/>
          <w:sz w:val="16"/>
          <w:szCs w:val="16"/>
        </w:rPr>
        <w:t>Leticia Fry, Elementary Principal</w:t>
      </w:r>
    </w:p>
    <w:p w14:paraId="67BE0885" w14:textId="77777777" w:rsidR="0065688A" w:rsidRPr="00D36138" w:rsidRDefault="0065688A" w:rsidP="0065688A">
      <w:pPr>
        <w:spacing w:after="20" w:line="240" w:lineRule="auto"/>
        <w:rPr>
          <w:rFonts w:ascii="Times New Roman" w:hAnsi="Times New Roman" w:cs="Times New Roman"/>
          <w:sz w:val="16"/>
          <w:szCs w:val="16"/>
        </w:rPr>
      </w:pPr>
      <w:r w:rsidRPr="00D36138">
        <w:rPr>
          <w:rFonts w:ascii="Times New Roman" w:hAnsi="Times New Roman" w:cs="Times New Roman"/>
          <w:sz w:val="16"/>
          <w:szCs w:val="16"/>
        </w:rPr>
        <w:tab/>
      </w:r>
      <w:r w:rsidRPr="00D36138">
        <w:rPr>
          <w:rFonts w:ascii="Times New Roman" w:hAnsi="Times New Roman" w:cs="Times New Roman"/>
          <w:sz w:val="16"/>
          <w:szCs w:val="16"/>
        </w:rPr>
        <w:tab/>
      </w:r>
      <w:r w:rsidRPr="00D36138">
        <w:rPr>
          <w:rFonts w:ascii="Times New Roman" w:hAnsi="Times New Roman" w:cs="Times New Roman"/>
          <w:sz w:val="16"/>
          <w:szCs w:val="16"/>
        </w:rPr>
        <w:tab/>
      </w:r>
      <w:r w:rsidRPr="00D36138">
        <w:rPr>
          <w:rFonts w:ascii="Times New Roman" w:hAnsi="Times New Roman" w:cs="Times New Roman"/>
          <w:sz w:val="16"/>
          <w:szCs w:val="16"/>
        </w:rPr>
        <w:tab/>
        <w:t>Travis Walton, Athletic Director</w:t>
      </w:r>
    </w:p>
    <w:p w14:paraId="0059BC26" w14:textId="77777777" w:rsidR="0065688A" w:rsidRPr="00D36138" w:rsidRDefault="0065688A" w:rsidP="0065688A">
      <w:pPr>
        <w:spacing w:after="20" w:line="240" w:lineRule="auto"/>
        <w:rPr>
          <w:rFonts w:ascii="Times New Roman" w:hAnsi="Times New Roman" w:cs="Times New Roman"/>
          <w:sz w:val="16"/>
          <w:szCs w:val="16"/>
        </w:rPr>
      </w:pPr>
      <w:r w:rsidRPr="00D36138">
        <w:rPr>
          <w:rFonts w:ascii="Times New Roman" w:hAnsi="Times New Roman" w:cs="Times New Roman"/>
          <w:sz w:val="16"/>
          <w:szCs w:val="16"/>
        </w:rPr>
        <w:tab/>
      </w:r>
      <w:r w:rsidRPr="00D36138">
        <w:rPr>
          <w:rFonts w:ascii="Times New Roman" w:hAnsi="Times New Roman" w:cs="Times New Roman"/>
          <w:sz w:val="16"/>
          <w:szCs w:val="16"/>
        </w:rPr>
        <w:tab/>
      </w:r>
      <w:r w:rsidRPr="00D36138">
        <w:rPr>
          <w:rFonts w:ascii="Times New Roman" w:hAnsi="Times New Roman" w:cs="Times New Roman"/>
          <w:sz w:val="16"/>
          <w:szCs w:val="16"/>
        </w:rPr>
        <w:tab/>
      </w:r>
      <w:r w:rsidRPr="00D36138">
        <w:rPr>
          <w:rFonts w:ascii="Times New Roman" w:hAnsi="Times New Roman" w:cs="Times New Roman"/>
          <w:sz w:val="16"/>
          <w:szCs w:val="16"/>
        </w:rPr>
        <w:tab/>
        <w:t>Eli Short, Board Secretary</w:t>
      </w:r>
    </w:p>
    <w:p w14:paraId="0D93AB84" w14:textId="77777777" w:rsidR="0065688A" w:rsidRPr="00D36138" w:rsidRDefault="0065688A" w:rsidP="0065688A">
      <w:pPr>
        <w:spacing w:after="20" w:line="240" w:lineRule="auto"/>
        <w:rPr>
          <w:rFonts w:ascii="Times New Roman" w:hAnsi="Times New Roman" w:cs="Times New Roman"/>
          <w:sz w:val="16"/>
          <w:szCs w:val="16"/>
        </w:rPr>
      </w:pPr>
    </w:p>
    <w:p w14:paraId="752792C9" w14:textId="77777777" w:rsidR="0065688A" w:rsidRPr="00D36138" w:rsidRDefault="0065688A" w:rsidP="0065688A">
      <w:pPr>
        <w:spacing w:after="20" w:line="240" w:lineRule="auto"/>
        <w:rPr>
          <w:rFonts w:ascii="Times New Roman" w:hAnsi="Times New Roman" w:cs="Times New Roman"/>
          <w:sz w:val="16"/>
          <w:szCs w:val="16"/>
        </w:rPr>
      </w:pPr>
    </w:p>
    <w:p w14:paraId="0A371B32" w14:textId="77777777" w:rsidR="0065688A" w:rsidRPr="00D36138" w:rsidRDefault="0065688A" w:rsidP="0065688A">
      <w:pPr>
        <w:rPr>
          <w:rFonts w:ascii="Times New Roman" w:hAnsi="Times New Roman" w:cs="Times New Roman"/>
          <w:b/>
          <w:bCs/>
        </w:rPr>
      </w:pPr>
      <w:r w:rsidRPr="00D36138">
        <w:rPr>
          <w:rFonts w:ascii="Times New Roman" w:hAnsi="Times New Roman" w:cs="Times New Roman"/>
          <w:b/>
          <w:bCs/>
        </w:rPr>
        <w:t>PRELIMINARY MATTERS</w:t>
      </w:r>
    </w:p>
    <w:p w14:paraId="7F1B01AF" w14:textId="22FCF729" w:rsidR="0065688A" w:rsidRPr="00D36138" w:rsidRDefault="0065688A" w:rsidP="0065688A">
      <w:pPr>
        <w:rPr>
          <w:rFonts w:ascii="Times New Roman" w:hAnsi="Times New Roman" w:cs="Times New Roman"/>
        </w:rPr>
      </w:pPr>
      <w:r w:rsidRPr="00D36138">
        <w:rPr>
          <w:rFonts w:ascii="Times New Roman" w:hAnsi="Times New Roman" w:cs="Times New Roman"/>
          <w:b/>
          <w:bCs/>
        </w:rPr>
        <w:tab/>
        <w:t xml:space="preserve">Motion </w:t>
      </w:r>
      <w:r w:rsidRPr="00D36138">
        <w:rPr>
          <w:rFonts w:ascii="Times New Roman" w:hAnsi="Times New Roman" w:cs="Times New Roman"/>
        </w:rPr>
        <w:t>by Morrow, seconded by McKibben to approve the presented agenda for the regular April 13th, 2022 meeting. Motion carried 7-0.</w:t>
      </w:r>
    </w:p>
    <w:p w14:paraId="4A1CA370" w14:textId="77777777" w:rsidR="0065688A" w:rsidRPr="00D36138" w:rsidRDefault="0065688A" w:rsidP="0065688A">
      <w:pPr>
        <w:rPr>
          <w:rFonts w:ascii="Times New Roman" w:hAnsi="Times New Roman" w:cs="Times New Roman"/>
          <w:b/>
          <w:bCs/>
        </w:rPr>
      </w:pPr>
      <w:r w:rsidRPr="00D36138">
        <w:rPr>
          <w:rFonts w:ascii="Times New Roman" w:hAnsi="Times New Roman" w:cs="Times New Roman"/>
          <w:b/>
          <w:bCs/>
        </w:rPr>
        <w:t>CONSENT AGENDA</w:t>
      </w:r>
    </w:p>
    <w:p w14:paraId="47B6EC1C" w14:textId="33908316" w:rsidR="0065688A" w:rsidRPr="00D36138" w:rsidRDefault="0065688A" w:rsidP="0065688A">
      <w:pPr>
        <w:pStyle w:val="ListParagraph"/>
        <w:numPr>
          <w:ilvl w:val="0"/>
          <w:numId w:val="1"/>
        </w:numPr>
        <w:contextualSpacing w:val="0"/>
        <w:rPr>
          <w:rFonts w:ascii="Times New Roman" w:hAnsi="Times New Roman" w:cs="Times New Roman"/>
          <w:b/>
          <w:bCs/>
        </w:rPr>
      </w:pPr>
      <w:r w:rsidRPr="00D36138">
        <w:rPr>
          <w:rFonts w:ascii="Times New Roman" w:hAnsi="Times New Roman" w:cs="Times New Roman"/>
          <w:b/>
          <w:bCs/>
        </w:rPr>
        <w:t xml:space="preserve">Motion </w:t>
      </w:r>
      <w:r w:rsidRPr="00D36138">
        <w:rPr>
          <w:rFonts w:ascii="Times New Roman" w:hAnsi="Times New Roman" w:cs="Times New Roman"/>
        </w:rPr>
        <w:t>by Morrow, seconded by Ulrich to approve the Open Session minutes from the special meeting held on March 3rd, 2022. Motion carried. 5-0-2. King and McKibben Abstained.</w:t>
      </w:r>
    </w:p>
    <w:p w14:paraId="4A01B7A9" w14:textId="31D92BE1" w:rsidR="0065688A" w:rsidRPr="00D36138" w:rsidRDefault="0065688A" w:rsidP="0065688A">
      <w:pPr>
        <w:pStyle w:val="ListParagraph"/>
        <w:numPr>
          <w:ilvl w:val="0"/>
          <w:numId w:val="1"/>
        </w:numPr>
        <w:contextualSpacing w:val="0"/>
        <w:rPr>
          <w:rFonts w:ascii="Times New Roman" w:hAnsi="Times New Roman" w:cs="Times New Roman"/>
          <w:b/>
          <w:bCs/>
        </w:rPr>
      </w:pPr>
      <w:r w:rsidRPr="00D36138">
        <w:rPr>
          <w:rFonts w:ascii="Times New Roman" w:hAnsi="Times New Roman" w:cs="Times New Roman"/>
          <w:b/>
          <w:bCs/>
        </w:rPr>
        <w:t xml:space="preserve">Motion </w:t>
      </w:r>
      <w:r w:rsidRPr="00D36138">
        <w:rPr>
          <w:rFonts w:ascii="Times New Roman" w:hAnsi="Times New Roman" w:cs="Times New Roman"/>
        </w:rPr>
        <w:t>by Williams, seconded by James to approve the Open Session minutes from the regular meeting held on March 17th, 2022. Motion carried. 4-0-3. King, McKibben, and Simpson Abstained.</w:t>
      </w:r>
    </w:p>
    <w:p w14:paraId="4F8CC1A4" w14:textId="1233A575" w:rsidR="0065688A" w:rsidRPr="00D36138" w:rsidRDefault="0065688A" w:rsidP="0065688A">
      <w:pPr>
        <w:pStyle w:val="ListParagraph"/>
        <w:numPr>
          <w:ilvl w:val="0"/>
          <w:numId w:val="1"/>
        </w:numPr>
        <w:contextualSpacing w:val="0"/>
        <w:rPr>
          <w:rFonts w:ascii="Times New Roman" w:hAnsi="Times New Roman" w:cs="Times New Roman"/>
          <w:b/>
          <w:bCs/>
        </w:rPr>
      </w:pPr>
      <w:r w:rsidRPr="00D36138">
        <w:rPr>
          <w:rFonts w:ascii="Times New Roman" w:hAnsi="Times New Roman" w:cs="Times New Roman"/>
          <w:b/>
          <w:bCs/>
        </w:rPr>
        <w:t xml:space="preserve">Motion </w:t>
      </w:r>
      <w:r w:rsidRPr="00D36138">
        <w:rPr>
          <w:rFonts w:ascii="Times New Roman" w:hAnsi="Times New Roman" w:cs="Times New Roman"/>
        </w:rPr>
        <w:t xml:space="preserve">by Morrow, seconded by Simpson to pay the April 2022 bills as presented. Motion carried 5-0-2. Williams (ck #1613) and Ulrich (ck #88023) abstained </w:t>
      </w:r>
    </w:p>
    <w:p w14:paraId="65ED97C1" w14:textId="01ADBC5B" w:rsidR="0065688A" w:rsidRPr="00D36138" w:rsidRDefault="0065688A" w:rsidP="0065688A">
      <w:pPr>
        <w:pStyle w:val="ListParagraph"/>
        <w:numPr>
          <w:ilvl w:val="0"/>
          <w:numId w:val="1"/>
        </w:numPr>
        <w:contextualSpacing w:val="0"/>
        <w:rPr>
          <w:rFonts w:ascii="Times New Roman" w:hAnsi="Times New Roman" w:cs="Times New Roman"/>
          <w:b/>
          <w:bCs/>
        </w:rPr>
      </w:pPr>
      <w:r w:rsidRPr="00D36138">
        <w:rPr>
          <w:rFonts w:ascii="Times New Roman" w:hAnsi="Times New Roman" w:cs="Times New Roman"/>
          <w:b/>
          <w:bCs/>
        </w:rPr>
        <w:t xml:space="preserve">Motion </w:t>
      </w:r>
      <w:r w:rsidRPr="00D36138">
        <w:rPr>
          <w:rFonts w:ascii="Times New Roman" w:hAnsi="Times New Roman" w:cs="Times New Roman"/>
        </w:rPr>
        <w:t>by Morrow, seconded by James to approve the monthly bank statements from February 2022. Motion carried 7-0.</w:t>
      </w:r>
    </w:p>
    <w:p w14:paraId="4651DA6C" w14:textId="6CD80170" w:rsidR="0065688A" w:rsidRPr="00D36138" w:rsidRDefault="0065688A" w:rsidP="0065688A">
      <w:pPr>
        <w:pStyle w:val="ListParagraph"/>
        <w:numPr>
          <w:ilvl w:val="0"/>
          <w:numId w:val="1"/>
        </w:numPr>
        <w:contextualSpacing w:val="0"/>
        <w:rPr>
          <w:rFonts w:ascii="Times New Roman" w:hAnsi="Times New Roman" w:cs="Times New Roman"/>
          <w:b/>
          <w:bCs/>
        </w:rPr>
      </w:pPr>
      <w:r w:rsidRPr="00D36138">
        <w:rPr>
          <w:rFonts w:ascii="Times New Roman" w:hAnsi="Times New Roman" w:cs="Times New Roman"/>
          <w:b/>
          <w:bCs/>
        </w:rPr>
        <w:t xml:space="preserve">Motion </w:t>
      </w:r>
      <w:r w:rsidRPr="00D36138">
        <w:rPr>
          <w:rFonts w:ascii="Times New Roman" w:hAnsi="Times New Roman" w:cs="Times New Roman"/>
        </w:rPr>
        <w:t>by McKibben, seconded by James to transfer $24,208from the Debt Service account to the NOW account to reimburse the district for the MOHEFA payment. Motion carried 7-0.</w:t>
      </w:r>
    </w:p>
    <w:p w14:paraId="37D92976" w14:textId="56FCD57B" w:rsidR="0065688A" w:rsidRPr="00D36138" w:rsidRDefault="0065688A" w:rsidP="0065688A">
      <w:pPr>
        <w:rPr>
          <w:rFonts w:ascii="Times New Roman" w:hAnsi="Times New Roman" w:cs="Times New Roman"/>
          <w:b/>
          <w:bCs/>
        </w:rPr>
      </w:pPr>
      <w:r w:rsidRPr="00D36138">
        <w:rPr>
          <w:rFonts w:ascii="Times New Roman" w:hAnsi="Times New Roman" w:cs="Times New Roman"/>
          <w:b/>
          <w:bCs/>
        </w:rPr>
        <w:t>PROGRAM REVIEW</w:t>
      </w:r>
    </w:p>
    <w:p w14:paraId="4BCDE7A4" w14:textId="77777777" w:rsidR="00C95CCE" w:rsidRPr="00D36138" w:rsidRDefault="00C95CCE" w:rsidP="00C95CCE">
      <w:pPr>
        <w:pStyle w:val="ListParagraph"/>
        <w:numPr>
          <w:ilvl w:val="0"/>
          <w:numId w:val="4"/>
        </w:numPr>
        <w:spacing w:after="0" w:line="240" w:lineRule="auto"/>
        <w:contextualSpacing w:val="0"/>
        <w:rPr>
          <w:rFonts w:ascii="Times New Roman" w:hAnsi="Times New Roman" w:cs="Times New Roman"/>
          <w:b/>
          <w:bCs/>
        </w:rPr>
      </w:pPr>
      <w:r w:rsidRPr="00D36138">
        <w:rPr>
          <w:rFonts w:ascii="Times New Roman" w:hAnsi="Times New Roman" w:cs="Times New Roman"/>
        </w:rPr>
        <w:t>Mr. Walton recommended to the board that they register the school as a 6-12 school rather than a 7-12 school. This would allow 6</w:t>
      </w:r>
      <w:r w:rsidRPr="00D36138">
        <w:rPr>
          <w:rFonts w:ascii="Times New Roman" w:hAnsi="Times New Roman" w:cs="Times New Roman"/>
          <w:vertAlign w:val="superscript"/>
        </w:rPr>
        <w:t>th</w:t>
      </w:r>
      <w:r w:rsidRPr="00D36138">
        <w:rPr>
          <w:rFonts w:ascii="Times New Roman" w:hAnsi="Times New Roman" w:cs="Times New Roman"/>
        </w:rPr>
        <w:t xml:space="preserve"> graders to play on middle school teams at board discretion should there be limited numbers for middle school sports. </w:t>
      </w:r>
    </w:p>
    <w:p w14:paraId="3C96A208" w14:textId="21B1D38E" w:rsidR="0065688A" w:rsidRPr="00D36138" w:rsidRDefault="0065688A" w:rsidP="00C95CCE">
      <w:pPr>
        <w:pStyle w:val="ListParagraph"/>
        <w:spacing w:after="0" w:line="240" w:lineRule="auto"/>
        <w:contextualSpacing w:val="0"/>
        <w:rPr>
          <w:rFonts w:ascii="Times New Roman" w:hAnsi="Times New Roman" w:cs="Times New Roman"/>
          <w:b/>
          <w:bCs/>
        </w:rPr>
      </w:pPr>
      <w:r w:rsidRPr="00D36138">
        <w:rPr>
          <w:rFonts w:ascii="Times New Roman" w:hAnsi="Times New Roman" w:cs="Times New Roman"/>
          <w:b/>
          <w:bCs/>
        </w:rPr>
        <w:lastRenderedPageBreak/>
        <w:t xml:space="preserve">Motion </w:t>
      </w:r>
      <w:r w:rsidRPr="00D36138">
        <w:rPr>
          <w:rFonts w:ascii="Times New Roman" w:hAnsi="Times New Roman" w:cs="Times New Roman"/>
        </w:rPr>
        <w:t>by Simpson, seconded by Williams to register Liberal R-II schools as a 6-12 school</w:t>
      </w:r>
      <w:r w:rsidR="00C95CCE" w:rsidRPr="00D36138">
        <w:rPr>
          <w:rFonts w:ascii="Times New Roman" w:hAnsi="Times New Roman" w:cs="Times New Roman"/>
        </w:rPr>
        <w:t>. Motion carried 7-0.</w:t>
      </w:r>
    </w:p>
    <w:p w14:paraId="4D354BC8" w14:textId="77777777" w:rsidR="0065688A" w:rsidRPr="00D36138" w:rsidRDefault="0065688A" w:rsidP="0065688A">
      <w:pPr>
        <w:pStyle w:val="ListParagraph"/>
        <w:contextualSpacing w:val="0"/>
        <w:rPr>
          <w:rFonts w:ascii="Times New Roman" w:hAnsi="Times New Roman" w:cs="Times New Roman"/>
          <w:b/>
          <w:bCs/>
        </w:rPr>
      </w:pPr>
    </w:p>
    <w:p w14:paraId="10A91CBD" w14:textId="77777777" w:rsidR="0065688A" w:rsidRPr="00D36138" w:rsidRDefault="0065688A" w:rsidP="0065688A">
      <w:pPr>
        <w:pStyle w:val="ListParagraph"/>
        <w:contextualSpacing w:val="0"/>
        <w:rPr>
          <w:rFonts w:ascii="Times New Roman" w:hAnsi="Times New Roman" w:cs="Times New Roman"/>
          <w:b/>
          <w:bCs/>
        </w:rPr>
      </w:pPr>
    </w:p>
    <w:p w14:paraId="42C03369" w14:textId="77777777" w:rsidR="0065688A" w:rsidRPr="00D36138" w:rsidRDefault="0065688A" w:rsidP="0065688A">
      <w:pPr>
        <w:pStyle w:val="ListParagraph"/>
        <w:contextualSpacing w:val="0"/>
        <w:rPr>
          <w:rFonts w:ascii="Times New Roman" w:hAnsi="Times New Roman" w:cs="Times New Roman"/>
          <w:b/>
          <w:bCs/>
        </w:rPr>
      </w:pPr>
    </w:p>
    <w:p w14:paraId="62811830" w14:textId="77777777" w:rsidR="0065688A" w:rsidRPr="00D36138" w:rsidRDefault="0065688A" w:rsidP="0065688A">
      <w:pPr>
        <w:pStyle w:val="ListParagraph"/>
        <w:contextualSpacing w:val="0"/>
        <w:rPr>
          <w:rFonts w:ascii="Times New Roman" w:hAnsi="Times New Roman" w:cs="Times New Roman"/>
          <w:b/>
          <w:bCs/>
        </w:rPr>
      </w:pPr>
      <w:r w:rsidRPr="00D36138">
        <w:rPr>
          <w:rFonts w:ascii="Times New Roman" w:hAnsi="Times New Roman" w:cs="Times New Roman"/>
          <w:b/>
          <w:bCs/>
          <w:noProof/>
        </w:rPr>
        <mc:AlternateContent>
          <mc:Choice Requires="wps">
            <w:drawing>
              <wp:anchor distT="45720" distB="45720" distL="114300" distR="114300" simplePos="0" relativeHeight="251659264" behindDoc="0" locked="0" layoutInCell="1" allowOverlap="1" wp14:anchorId="3E43895C" wp14:editId="3FF95A06">
                <wp:simplePos x="0" y="0"/>
                <wp:positionH relativeFrom="column">
                  <wp:posOffset>5544820</wp:posOffset>
                </wp:positionH>
                <wp:positionV relativeFrom="paragraph">
                  <wp:posOffset>0</wp:posOffset>
                </wp:positionV>
                <wp:extent cx="958215" cy="497205"/>
                <wp:effectExtent l="0" t="0" r="1333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497205"/>
                        </a:xfrm>
                        <a:prstGeom prst="rect">
                          <a:avLst/>
                        </a:prstGeom>
                        <a:solidFill>
                          <a:srgbClr val="FFFFFF"/>
                        </a:solidFill>
                        <a:ln w="9525">
                          <a:solidFill>
                            <a:srgbClr val="000000"/>
                          </a:solidFill>
                          <a:miter lim="800000"/>
                          <a:headEnd/>
                          <a:tailEnd/>
                        </a:ln>
                      </wps:spPr>
                      <wps:txbx>
                        <w:txbxContent>
                          <w:p w14:paraId="7D2BF55A" w14:textId="7621D603" w:rsidR="0065688A" w:rsidRPr="00D36138" w:rsidRDefault="00C95CCE" w:rsidP="0065688A">
                            <w:pPr>
                              <w:spacing w:after="0" w:line="240" w:lineRule="atLeast"/>
                              <w:rPr>
                                <w:sz w:val="16"/>
                                <w:szCs w:val="16"/>
                              </w:rPr>
                            </w:pPr>
                            <w:r w:rsidRPr="00D36138">
                              <w:rPr>
                                <w:sz w:val="16"/>
                                <w:szCs w:val="16"/>
                              </w:rPr>
                              <w:t>April 13th</w:t>
                            </w:r>
                            <w:r w:rsidR="0065688A" w:rsidRPr="00D36138">
                              <w:rPr>
                                <w:sz w:val="16"/>
                                <w:szCs w:val="16"/>
                              </w:rPr>
                              <w:t>, 2022</w:t>
                            </w:r>
                          </w:p>
                          <w:p w14:paraId="1A706B9E" w14:textId="77777777" w:rsidR="0065688A" w:rsidRPr="00BB0D70" w:rsidRDefault="0065688A" w:rsidP="0065688A">
                            <w:pPr>
                              <w:spacing w:after="0" w:line="240" w:lineRule="auto"/>
                              <w:rPr>
                                <w:sz w:val="16"/>
                                <w:szCs w:val="16"/>
                              </w:rPr>
                            </w:pPr>
                            <w:r>
                              <w:rPr>
                                <w:sz w:val="16"/>
                                <w:szCs w:val="16"/>
                              </w:rPr>
                              <w:t>Open Session Page 2 of 3</w:t>
                            </w:r>
                          </w:p>
                          <w:p w14:paraId="65DD51DB" w14:textId="77777777" w:rsidR="0065688A" w:rsidRDefault="0065688A" w:rsidP="006568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43895C" id="_x0000_t202" coordsize="21600,21600" o:spt="202" path="m,l,21600r21600,l21600,xe">
                <v:stroke joinstyle="miter"/>
                <v:path gradientshapeok="t" o:connecttype="rect"/>
              </v:shapetype>
              <v:shape id="Text Box 2" o:spid="_x0000_s1026" type="#_x0000_t202" style="position:absolute;left:0;text-align:left;margin-left:436.6pt;margin-top:0;width:75.45pt;height:3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">
                <v:textbox>
                  <w:txbxContent>
                    <w:p w14:paraId="7D2BF55A" w14:textId="7621D603" w:rsidR="0065688A" w:rsidRPr="00D36138" w:rsidRDefault="00C95CCE" w:rsidP="0065688A">
                      <w:pPr>
                        <w:spacing w:after="0" w:line="240" w:lineRule="atLeast"/>
                        <w:rPr>
                          <w:sz w:val="16"/>
                          <w:szCs w:val="16"/>
                        </w:rPr>
                      </w:pPr>
                      <w:r w:rsidRPr="00D36138">
                        <w:rPr>
                          <w:sz w:val="16"/>
                          <w:szCs w:val="16"/>
                        </w:rPr>
                        <w:t>April 13th</w:t>
                      </w:r>
                      <w:r w:rsidR="0065688A" w:rsidRPr="00D36138">
                        <w:rPr>
                          <w:sz w:val="16"/>
                          <w:szCs w:val="16"/>
                        </w:rPr>
                        <w:t>, 2022</w:t>
                      </w:r>
                    </w:p>
                    <w:p w14:paraId="1A706B9E" w14:textId="77777777" w:rsidR="0065688A" w:rsidRPr="00BB0D70" w:rsidRDefault="0065688A" w:rsidP="0065688A">
                      <w:pPr>
                        <w:spacing w:after="0" w:line="240" w:lineRule="auto"/>
                        <w:rPr>
                          <w:sz w:val="16"/>
                          <w:szCs w:val="16"/>
                        </w:rPr>
                      </w:pPr>
                      <w:r>
                        <w:rPr>
                          <w:sz w:val="16"/>
                          <w:szCs w:val="16"/>
                        </w:rPr>
                        <w:t>Open Session Page 2 of 3</w:t>
                      </w:r>
                    </w:p>
                    <w:p w14:paraId="65DD51DB" w14:textId="77777777" w:rsidR="0065688A" w:rsidRDefault="0065688A" w:rsidP="0065688A"/>
                  </w:txbxContent>
                </v:textbox>
                <w10:wrap type="square"/>
              </v:shape>
            </w:pict>
          </mc:Fallback>
        </mc:AlternateContent>
      </w:r>
      <w:r w:rsidRPr="00D36138">
        <w:rPr>
          <w:rFonts w:ascii="Times New Roman" w:hAnsi="Times New Roman" w:cs="Times New Roman"/>
          <w:b/>
          <w:bCs/>
        </w:rPr>
        <w:t>BUILDING PRINCIPAL REPORTS</w:t>
      </w:r>
    </w:p>
    <w:p w14:paraId="0D89C980" w14:textId="0B1C151F" w:rsidR="0065688A" w:rsidRPr="00D36138" w:rsidRDefault="0065688A" w:rsidP="0065688A">
      <w:pPr>
        <w:pStyle w:val="ListParagraph"/>
        <w:contextualSpacing w:val="0"/>
        <w:rPr>
          <w:rFonts w:ascii="Times New Roman" w:hAnsi="Times New Roman" w:cs="Times New Roman"/>
          <w:b/>
          <w:bCs/>
        </w:rPr>
      </w:pPr>
      <w:r w:rsidRPr="00D36138">
        <w:rPr>
          <w:rFonts w:ascii="Times New Roman" w:hAnsi="Times New Roman" w:cs="Times New Roman"/>
          <w:b/>
          <w:bCs/>
        </w:rPr>
        <w:t>Elementary</w:t>
      </w:r>
    </w:p>
    <w:p w14:paraId="4F630C9E" w14:textId="291E8ED2" w:rsidR="00C95CCE" w:rsidRPr="00D36138" w:rsidRDefault="00C95CCE" w:rsidP="0065688A">
      <w:pPr>
        <w:pStyle w:val="ListParagraph"/>
        <w:contextualSpacing w:val="0"/>
        <w:rPr>
          <w:rFonts w:ascii="Times New Roman" w:hAnsi="Times New Roman" w:cs="Times New Roman"/>
        </w:rPr>
      </w:pPr>
      <w:r w:rsidRPr="00D36138">
        <w:rPr>
          <w:rFonts w:ascii="Times New Roman" w:hAnsi="Times New Roman" w:cs="Times New Roman"/>
        </w:rPr>
        <w:t>Mrs. Fry presented for the elementary school. She highlighted several events from the previous month including the school spelling bee, the 4</w:t>
      </w:r>
      <w:r w:rsidRPr="00D36138">
        <w:rPr>
          <w:rFonts w:ascii="Times New Roman" w:hAnsi="Times New Roman" w:cs="Times New Roman"/>
          <w:vertAlign w:val="superscript"/>
        </w:rPr>
        <w:t>th</w:t>
      </w:r>
      <w:r w:rsidRPr="00D36138">
        <w:rPr>
          <w:rFonts w:ascii="Times New Roman" w:hAnsi="Times New Roman" w:cs="Times New Roman"/>
        </w:rPr>
        <w:t xml:space="preserve"> grade SCAC program and parent teacher conferences, which had a 35% attendance rate. Leticia also noted that kindergarten screening took place in </w:t>
      </w:r>
      <w:r w:rsidR="00C133BC" w:rsidRPr="00D36138">
        <w:rPr>
          <w:rFonts w:ascii="Times New Roman" w:hAnsi="Times New Roman" w:cs="Times New Roman"/>
        </w:rPr>
        <w:t>M</w:t>
      </w:r>
      <w:r w:rsidRPr="00D36138">
        <w:rPr>
          <w:rFonts w:ascii="Times New Roman" w:hAnsi="Times New Roman" w:cs="Times New Roman"/>
        </w:rPr>
        <w:t xml:space="preserve">arch and the school </w:t>
      </w:r>
      <w:r w:rsidR="00C133BC" w:rsidRPr="00D36138">
        <w:rPr>
          <w:rFonts w:ascii="Times New Roman" w:hAnsi="Times New Roman" w:cs="Times New Roman"/>
        </w:rPr>
        <w:t>evaluated 16 students for next year. Also, in March there were reading events put on by Barbara Winningham and Hedi Lanz, as well as a science assembly. Mr. Fry reported that Terri Harrison was named the Liberal R-II school district educator of the year on April 7</w:t>
      </w:r>
      <w:r w:rsidR="00C133BC" w:rsidRPr="00D36138">
        <w:rPr>
          <w:rFonts w:ascii="Times New Roman" w:hAnsi="Times New Roman" w:cs="Times New Roman"/>
          <w:vertAlign w:val="superscript"/>
        </w:rPr>
        <w:t>th</w:t>
      </w:r>
      <w:r w:rsidR="00C133BC" w:rsidRPr="00D36138">
        <w:rPr>
          <w:rFonts w:ascii="Times New Roman" w:hAnsi="Times New Roman" w:cs="Times New Roman"/>
        </w:rPr>
        <w:t>. Finally, Leticia gave on overview of planned field trips through the end of the year</w:t>
      </w:r>
    </w:p>
    <w:p w14:paraId="7A03E1BA" w14:textId="5BED3289" w:rsidR="0065688A" w:rsidRPr="00D36138" w:rsidRDefault="0065688A" w:rsidP="0065688A">
      <w:pPr>
        <w:pStyle w:val="ListParagraph"/>
        <w:contextualSpacing w:val="0"/>
        <w:rPr>
          <w:rFonts w:ascii="Times New Roman" w:hAnsi="Times New Roman" w:cs="Times New Roman"/>
          <w:b/>
          <w:bCs/>
        </w:rPr>
      </w:pPr>
      <w:r w:rsidRPr="00D36138">
        <w:rPr>
          <w:rFonts w:ascii="Times New Roman" w:hAnsi="Times New Roman" w:cs="Times New Roman"/>
          <w:b/>
          <w:bCs/>
        </w:rPr>
        <w:t>Middle School/High School</w:t>
      </w:r>
    </w:p>
    <w:p w14:paraId="35B89E57" w14:textId="6A98E04C" w:rsidR="00C133BC" w:rsidRPr="00D36138" w:rsidRDefault="00C133BC" w:rsidP="0065688A">
      <w:pPr>
        <w:pStyle w:val="ListParagraph"/>
        <w:contextualSpacing w:val="0"/>
        <w:rPr>
          <w:rFonts w:ascii="Times New Roman" w:hAnsi="Times New Roman" w:cs="Times New Roman"/>
        </w:rPr>
      </w:pPr>
      <w:r w:rsidRPr="00D36138">
        <w:rPr>
          <w:rFonts w:ascii="Times New Roman" w:hAnsi="Times New Roman" w:cs="Times New Roman"/>
        </w:rPr>
        <w:t>Mrs. Ruddick Presented for the Middle and High schools. She covered Senior trip, FCCLA state competition, and a grant for the purchase of exercise equipment for staff wellness. Nicole also discussed FBLA State and District Band events.</w:t>
      </w:r>
    </w:p>
    <w:p w14:paraId="01F79F8D" w14:textId="5E77A4D0" w:rsidR="0065688A" w:rsidRPr="00D36138" w:rsidRDefault="0065688A" w:rsidP="0065688A">
      <w:pPr>
        <w:pStyle w:val="ListParagraph"/>
        <w:contextualSpacing w:val="0"/>
        <w:rPr>
          <w:rFonts w:ascii="Times New Roman" w:hAnsi="Times New Roman" w:cs="Times New Roman"/>
          <w:b/>
          <w:bCs/>
        </w:rPr>
      </w:pPr>
      <w:r w:rsidRPr="00D36138">
        <w:rPr>
          <w:rFonts w:ascii="Times New Roman" w:hAnsi="Times New Roman" w:cs="Times New Roman"/>
          <w:b/>
          <w:bCs/>
        </w:rPr>
        <w:t>Athletic Director</w:t>
      </w:r>
    </w:p>
    <w:p w14:paraId="2EFA955B" w14:textId="719CEDA5" w:rsidR="00C133BC" w:rsidRPr="00D36138" w:rsidRDefault="00C133BC" w:rsidP="0065688A">
      <w:pPr>
        <w:pStyle w:val="ListParagraph"/>
        <w:contextualSpacing w:val="0"/>
        <w:rPr>
          <w:rFonts w:ascii="Times New Roman" w:hAnsi="Times New Roman" w:cs="Times New Roman"/>
        </w:rPr>
      </w:pPr>
      <w:r w:rsidRPr="00D36138">
        <w:rPr>
          <w:rFonts w:ascii="Times New Roman" w:hAnsi="Times New Roman" w:cs="Times New Roman"/>
        </w:rPr>
        <w:t xml:space="preserve">Mr. Walton presented on school athletics. </w:t>
      </w:r>
      <w:r w:rsidR="00A80EEA" w:rsidRPr="00D36138">
        <w:rPr>
          <w:rFonts w:ascii="Times New Roman" w:hAnsi="Times New Roman" w:cs="Times New Roman"/>
        </w:rPr>
        <w:t>He updated the board on spring sports records and upcoming district tournaments. Baseball: 5-4, Softball: 5-8. Tract districts are 5/7 in skyline. Baseball districts are hosted in liberal May 13th-21</w:t>
      </w:r>
      <w:r w:rsidR="00A80EEA" w:rsidRPr="00D36138">
        <w:rPr>
          <w:rFonts w:ascii="Times New Roman" w:hAnsi="Times New Roman" w:cs="Times New Roman"/>
          <w:vertAlign w:val="superscript"/>
        </w:rPr>
        <w:t>st</w:t>
      </w:r>
      <w:r w:rsidR="00A80EEA" w:rsidRPr="00D36138">
        <w:rPr>
          <w:rFonts w:ascii="Times New Roman" w:hAnsi="Times New Roman" w:cs="Times New Roman"/>
        </w:rPr>
        <w:t>.</w:t>
      </w:r>
    </w:p>
    <w:p w14:paraId="13B084D2" w14:textId="2C55B972" w:rsidR="0065688A" w:rsidRPr="00D36138" w:rsidRDefault="0065688A" w:rsidP="0065688A">
      <w:pPr>
        <w:pStyle w:val="ListParagraph"/>
        <w:contextualSpacing w:val="0"/>
        <w:rPr>
          <w:rFonts w:ascii="Times New Roman" w:hAnsi="Times New Roman" w:cs="Times New Roman"/>
          <w:b/>
          <w:bCs/>
        </w:rPr>
      </w:pPr>
      <w:r w:rsidRPr="00D36138">
        <w:rPr>
          <w:rFonts w:ascii="Times New Roman" w:hAnsi="Times New Roman" w:cs="Times New Roman"/>
          <w:b/>
          <w:bCs/>
        </w:rPr>
        <w:t>SUPERINTENDENTS REPORT</w:t>
      </w:r>
    </w:p>
    <w:p w14:paraId="6FB81078" w14:textId="4EE81CB6" w:rsidR="00A80EEA" w:rsidRPr="00D36138" w:rsidRDefault="00A80EEA" w:rsidP="0065688A">
      <w:pPr>
        <w:pStyle w:val="ListParagraph"/>
        <w:contextualSpacing w:val="0"/>
        <w:rPr>
          <w:rFonts w:ascii="Times New Roman" w:hAnsi="Times New Roman" w:cs="Times New Roman"/>
        </w:rPr>
      </w:pPr>
      <w:r w:rsidRPr="00D36138">
        <w:rPr>
          <w:rFonts w:ascii="Times New Roman" w:hAnsi="Times New Roman" w:cs="Times New Roman"/>
        </w:rPr>
        <w:t>Mr. Harvey spoke briefly on the districts financial position. He noted that revenues are ahead of expenditures by $753, 750. Mr. Harvey also discussed various accounts and their values this year vs last year at this time. He then moved on to discuss potential changes to the healthcare plan and the various costs and coverages associated with those changes. Mr. Harvey also discussed some legislature that the state of Missouri is considering that could affect the school district if passed.</w:t>
      </w:r>
    </w:p>
    <w:p w14:paraId="75E4204A" w14:textId="77777777" w:rsidR="0065688A" w:rsidRPr="00D36138" w:rsidRDefault="0065688A" w:rsidP="0065688A">
      <w:pPr>
        <w:pStyle w:val="ListParagraph"/>
        <w:contextualSpacing w:val="0"/>
        <w:rPr>
          <w:rFonts w:ascii="Times New Roman" w:hAnsi="Times New Roman" w:cs="Times New Roman"/>
          <w:b/>
          <w:bCs/>
        </w:rPr>
      </w:pPr>
    </w:p>
    <w:p w14:paraId="4BB7A9F9" w14:textId="77777777" w:rsidR="0065688A" w:rsidRPr="00D36138" w:rsidRDefault="0065688A" w:rsidP="0065688A">
      <w:pPr>
        <w:pStyle w:val="ListParagraph"/>
        <w:contextualSpacing w:val="0"/>
        <w:rPr>
          <w:rFonts w:ascii="Times New Roman" w:hAnsi="Times New Roman" w:cs="Times New Roman"/>
          <w:b/>
          <w:bCs/>
        </w:rPr>
      </w:pPr>
    </w:p>
    <w:p w14:paraId="60008F4B" w14:textId="77777777" w:rsidR="0065688A" w:rsidRPr="00D36138" w:rsidRDefault="0065688A" w:rsidP="0065688A">
      <w:pPr>
        <w:pStyle w:val="ListParagraph"/>
        <w:contextualSpacing w:val="0"/>
        <w:rPr>
          <w:rFonts w:ascii="Times New Roman" w:hAnsi="Times New Roman" w:cs="Times New Roman"/>
          <w:b/>
          <w:bCs/>
        </w:rPr>
      </w:pPr>
    </w:p>
    <w:p w14:paraId="10862849" w14:textId="77777777" w:rsidR="0065688A" w:rsidRPr="00D36138" w:rsidRDefault="0065688A" w:rsidP="0065688A">
      <w:pPr>
        <w:pStyle w:val="ListParagraph"/>
        <w:contextualSpacing w:val="0"/>
        <w:rPr>
          <w:rFonts w:ascii="Times New Roman" w:hAnsi="Times New Roman" w:cs="Times New Roman"/>
          <w:b/>
          <w:bCs/>
        </w:rPr>
      </w:pPr>
    </w:p>
    <w:p w14:paraId="05C42B8D" w14:textId="77777777" w:rsidR="0065688A" w:rsidRPr="00D36138" w:rsidRDefault="0065688A" w:rsidP="0065688A">
      <w:pPr>
        <w:pStyle w:val="ListParagraph"/>
        <w:contextualSpacing w:val="0"/>
        <w:rPr>
          <w:rFonts w:ascii="Times New Roman" w:hAnsi="Times New Roman" w:cs="Times New Roman"/>
          <w:b/>
          <w:bCs/>
        </w:rPr>
      </w:pPr>
    </w:p>
    <w:p w14:paraId="51C76815" w14:textId="77777777" w:rsidR="0065688A" w:rsidRPr="00D36138" w:rsidRDefault="0065688A" w:rsidP="0065688A">
      <w:pPr>
        <w:pStyle w:val="ListParagraph"/>
        <w:contextualSpacing w:val="0"/>
        <w:rPr>
          <w:rFonts w:ascii="Times New Roman" w:hAnsi="Times New Roman" w:cs="Times New Roman"/>
          <w:b/>
          <w:bCs/>
        </w:rPr>
      </w:pPr>
    </w:p>
    <w:p w14:paraId="69F0DFBE" w14:textId="77777777" w:rsidR="0065688A" w:rsidRPr="00D36138" w:rsidRDefault="0065688A" w:rsidP="0065688A">
      <w:pPr>
        <w:pStyle w:val="ListParagraph"/>
        <w:contextualSpacing w:val="0"/>
        <w:rPr>
          <w:rFonts w:ascii="Times New Roman" w:hAnsi="Times New Roman" w:cs="Times New Roman"/>
          <w:b/>
          <w:bCs/>
        </w:rPr>
      </w:pPr>
    </w:p>
    <w:p w14:paraId="6784A3C6" w14:textId="77777777" w:rsidR="0065688A" w:rsidRPr="00D36138" w:rsidRDefault="0065688A" w:rsidP="004E0C99">
      <w:pPr>
        <w:rPr>
          <w:rFonts w:ascii="Times New Roman" w:hAnsi="Times New Roman" w:cs="Times New Roman"/>
          <w:b/>
          <w:bCs/>
        </w:rPr>
      </w:pPr>
    </w:p>
    <w:p w14:paraId="668BC442" w14:textId="77777777" w:rsidR="0065688A" w:rsidRPr="00D36138" w:rsidRDefault="0065688A" w:rsidP="0065688A">
      <w:pPr>
        <w:rPr>
          <w:rFonts w:ascii="Times New Roman" w:hAnsi="Times New Roman" w:cs="Times New Roman"/>
          <w:b/>
          <w:bCs/>
        </w:rPr>
      </w:pPr>
      <w:r w:rsidRPr="00D36138">
        <w:rPr>
          <w:noProof/>
        </w:rPr>
        <w:lastRenderedPageBreak/>
        <mc:AlternateContent>
          <mc:Choice Requires="wps">
            <w:drawing>
              <wp:anchor distT="45720" distB="45720" distL="114300" distR="114300" simplePos="0" relativeHeight="251660288" behindDoc="0" locked="0" layoutInCell="1" allowOverlap="1" wp14:anchorId="5BFF7C95" wp14:editId="735B4940">
                <wp:simplePos x="0" y="0"/>
                <wp:positionH relativeFrom="column">
                  <wp:posOffset>5552033</wp:posOffset>
                </wp:positionH>
                <wp:positionV relativeFrom="paragraph">
                  <wp:posOffset>0</wp:posOffset>
                </wp:positionV>
                <wp:extent cx="958215" cy="497205"/>
                <wp:effectExtent l="0" t="0" r="1333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497205"/>
                        </a:xfrm>
                        <a:prstGeom prst="rect">
                          <a:avLst/>
                        </a:prstGeom>
                        <a:solidFill>
                          <a:srgbClr val="FFFFFF"/>
                        </a:solidFill>
                        <a:ln w="9525">
                          <a:solidFill>
                            <a:srgbClr val="000000"/>
                          </a:solidFill>
                          <a:miter lim="800000"/>
                          <a:headEnd/>
                          <a:tailEnd/>
                        </a:ln>
                      </wps:spPr>
                      <wps:txbx>
                        <w:txbxContent>
                          <w:p w14:paraId="12D75983" w14:textId="2F9966A8" w:rsidR="0065688A" w:rsidRPr="00D36138" w:rsidRDefault="004E0C99" w:rsidP="0065688A">
                            <w:pPr>
                              <w:spacing w:after="0" w:line="240" w:lineRule="atLeast"/>
                              <w:rPr>
                                <w:sz w:val="16"/>
                                <w:szCs w:val="16"/>
                              </w:rPr>
                            </w:pPr>
                            <w:r w:rsidRPr="00D36138">
                              <w:rPr>
                                <w:sz w:val="16"/>
                                <w:szCs w:val="16"/>
                              </w:rPr>
                              <w:t>April 13th</w:t>
                            </w:r>
                            <w:r w:rsidR="0065688A" w:rsidRPr="00D36138">
                              <w:rPr>
                                <w:sz w:val="16"/>
                                <w:szCs w:val="16"/>
                              </w:rPr>
                              <w:t>, 2022</w:t>
                            </w:r>
                          </w:p>
                          <w:p w14:paraId="6A91ABB6" w14:textId="77777777" w:rsidR="0065688A" w:rsidRPr="00BB0D70" w:rsidRDefault="0065688A" w:rsidP="0065688A">
                            <w:pPr>
                              <w:spacing w:after="0" w:line="240" w:lineRule="auto"/>
                              <w:rPr>
                                <w:sz w:val="16"/>
                                <w:szCs w:val="16"/>
                              </w:rPr>
                            </w:pPr>
                            <w:r>
                              <w:rPr>
                                <w:sz w:val="16"/>
                                <w:szCs w:val="16"/>
                              </w:rPr>
                              <w:t>Open Session Page 3 of 3</w:t>
                            </w:r>
                          </w:p>
                          <w:p w14:paraId="71755D00" w14:textId="77777777" w:rsidR="0065688A" w:rsidRDefault="0065688A" w:rsidP="006568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FF7C95" id="_x0000_s1027" type="#_x0000_t202" style="position:absolute;margin-left:437.15pt;margin-top:0;width:75.45pt;height:3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">
                <v:textbox>
                  <w:txbxContent>
                    <w:p w14:paraId="12D75983" w14:textId="2F9966A8" w:rsidR="0065688A" w:rsidRPr="00D36138" w:rsidRDefault="004E0C99" w:rsidP="0065688A">
                      <w:pPr>
                        <w:spacing w:after="0" w:line="240" w:lineRule="atLeast"/>
                        <w:rPr>
                          <w:sz w:val="16"/>
                          <w:szCs w:val="16"/>
                        </w:rPr>
                      </w:pPr>
                      <w:r w:rsidRPr="00D36138">
                        <w:rPr>
                          <w:sz w:val="16"/>
                          <w:szCs w:val="16"/>
                        </w:rPr>
                        <w:t>April 13th</w:t>
                      </w:r>
                      <w:r w:rsidR="0065688A" w:rsidRPr="00D36138">
                        <w:rPr>
                          <w:sz w:val="16"/>
                          <w:szCs w:val="16"/>
                        </w:rPr>
                        <w:t>, 2022</w:t>
                      </w:r>
                    </w:p>
                    <w:p w14:paraId="6A91ABB6" w14:textId="77777777" w:rsidR="0065688A" w:rsidRPr="00BB0D70" w:rsidRDefault="0065688A" w:rsidP="0065688A">
                      <w:pPr>
                        <w:spacing w:after="0" w:line="240" w:lineRule="auto"/>
                        <w:rPr>
                          <w:sz w:val="16"/>
                          <w:szCs w:val="16"/>
                        </w:rPr>
                      </w:pPr>
                      <w:r>
                        <w:rPr>
                          <w:sz w:val="16"/>
                          <w:szCs w:val="16"/>
                        </w:rPr>
                        <w:t>Open Session Page 3 of 3</w:t>
                      </w:r>
                    </w:p>
                    <w:p w14:paraId="71755D00" w14:textId="77777777" w:rsidR="0065688A" w:rsidRDefault="0065688A" w:rsidP="0065688A"/>
                  </w:txbxContent>
                </v:textbox>
                <w10:wrap type="square"/>
              </v:shape>
            </w:pict>
          </mc:Fallback>
        </mc:AlternateContent>
      </w:r>
      <w:r w:rsidRPr="00D36138">
        <w:rPr>
          <w:rFonts w:ascii="Times New Roman" w:hAnsi="Times New Roman" w:cs="Times New Roman"/>
          <w:b/>
          <w:bCs/>
        </w:rPr>
        <w:t>UNFINISHED BUSINESS</w:t>
      </w:r>
    </w:p>
    <w:p w14:paraId="1AF5164F" w14:textId="52FEAD74" w:rsidR="0065688A" w:rsidRPr="00D36138" w:rsidRDefault="0065688A" w:rsidP="0065688A">
      <w:pPr>
        <w:pStyle w:val="ListParagraph"/>
        <w:numPr>
          <w:ilvl w:val="0"/>
          <w:numId w:val="2"/>
        </w:numPr>
        <w:contextualSpacing w:val="0"/>
        <w:rPr>
          <w:rFonts w:ascii="Times New Roman" w:hAnsi="Times New Roman" w:cs="Times New Roman"/>
          <w:b/>
          <w:bCs/>
        </w:rPr>
      </w:pPr>
      <w:r w:rsidRPr="00D36138">
        <w:rPr>
          <w:rFonts w:ascii="Times New Roman" w:hAnsi="Times New Roman" w:cs="Times New Roman"/>
          <w:b/>
          <w:bCs/>
        </w:rPr>
        <w:t xml:space="preserve">Motion </w:t>
      </w:r>
      <w:r w:rsidRPr="00D36138">
        <w:rPr>
          <w:rFonts w:ascii="Times New Roman" w:hAnsi="Times New Roman" w:cs="Times New Roman"/>
        </w:rPr>
        <w:t xml:space="preserve">by </w:t>
      </w:r>
      <w:r w:rsidR="00A80EEA" w:rsidRPr="00D36138">
        <w:rPr>
          <w:rFonts w:ascii="Times New Roman" w:hAnsi="Times New Roman" w:cs="Times New Roman"/>
        </w:rPr>
        <w:t xml:space="preserve">McKibben </w:t>
      </w:r>
      <w:r w:rsidRPr="00D36138">
        <w:rPr>
          <w:rFonts w:ascii="Times New Roman" w:hAnsi="Times New Roman" w:cs="Times New Roman"/>
        </w:rPr>
        <w:t xml:space="preserve">seconded by </w:t>
      </w:r>
      <w:r w:rsidR="00A80EEA" w:rsidRPr="00D36138">
        <w:rPr>
          <w:rFonts w:ascii="Times New Roman" w:hAnsi="Times New Roman" w:cs="Times New Roman"/>
        </w:rPr>
        <w:t>Ulrich to offer PPO insurance plan #’s 15, 5,</w:t>
      </w:r>
      <w:r w:rsidR="004E0C99" w:rsidRPr="00D36138">
        <w:rPr>
          <w:rFonts w:ascii="Times New Roman" w:hAnsi="Times New Roman" w:cs="Times New Roman"/>
        </w:rPr>
        <w:t xml:space="preserve"> </w:t>
      </w:r>
      <w:r w:rsidR="00A80EEA" w:rsidRPr="00D36138">
        <w:rPr>
          <w:rFonts w:ascii="Times New Roman" w:hAnsi="Times New Roman" w:cs="Times New Roman"/>
        </w:rPr>
        <w:t>and 8</w:t>
      </w:r>
      <w:r w:rsidR="004E0C99" w:rsidRPr="00D36138">
        <w:rPr>
          <w:rFonts w:ascii="Times New Roman" w:hAnsi="Times New Roman" w:cs="Times New Roman"/>
        </w:rPr>
        <w:t xml:space="preserve"> as well as HSA plans 11,12, and 16. Additionally gap insurance with health screening paid by the school. Motion carried 7-0</w:t>
      </w:r>
    </w:p>
    <w:p w14:paraId="1E9027BA" w14:textId="619ED3F2" w:rsidR="0065688A" w:rsidRPr="00D36138" w:rsidRDefault="0065688A" w:rsidP="004E0C99">
      <w:pPr>
        <w:pStyle w:val="ListParagraph"/>
        <w:numPr>
          <w:ilvl w:val="0"/>
          <w:numId w:val="2"/>
        </w:numPr>
        <w:contextualSpacing w:val="0"/>
        <w:rPr>
          <w:rFonts w:ascii="Times New Roman" w:hAnsi="Times New Roman" w:cs="Times New Roman"/>
          <w:b/>
          <w:bCs/>
        </w:rPr>
      </w:pPr>
      <w:r w:rsidRPr="00D36138">
        <w:rPr>
          <w:rFonts w:ascii="Times New Roman" w:hAnsi="Times New Roman" w:cs="Times New Roman"/>
          <w:b/>
          <w:bCs/>
        </w:rPr>
        <w:t xml:space="preserve">Motion </w:t>
      </w:r>
      <w:r w:rsidRPr="00D36138">
        <w:rPr>
          <w:rFonts w:ascii="Times New Roman" w:hAnsi="Times New Roman" w:cs="Times New Roman"/>
        </w:rPr>
        <w:t xml:space="preserve">by </w:t>
      </w:r>
      <w:r w:rsidR="004E0C99" w:rsidRPr="00D36138">
        <w:rPr>
          <w:rFonts w:ascii="Times New Roman" w:hAnsi="Times New Roman" w:cs="Times New Roman"/>
        </w:rPr>
        <w:t xml:space="preserve">Ulrich </w:t>
      </w:r>
      <w:r w:rsidRPr="00D36138">
        <w:rPr>
          <w:rFonts w:ascii="Times New Roman" w:hAnsi="Times New Roman" w:cs="Times New Roman"/>
        </w:rPr>
        <w:t xml:space="preserve">seconded by </w:t>
      </w:r>
      <w:r w:rsidR="004E0C99" w:rsidRPr="00D36138">
        <w:rPr>
          <w:rFonts w:ascii="Times New Roman" w:hAnsi="Times New Roman" w:cs="Times New Roman"/>
        </w:rPr>
        <w:t xml:space="preserve">Simpson to choose Boomers BBQ in Carthage for the Faculty Appreciation dinner. Catered menu $33 per plate. Motion carried 7-0.   </w:t>
      </w:r>
    </w:p>
    <w:p w14:paraId="1B50CF6F" w14:textId="77777777" w:rsidR="0065688A" w:rsidRPr="00D36138" w:rsidRDefault="0065688A" w:rsidP="0065688A">
      <w:pPr>
        <w:rPr>
          <w:rFonts w:ascii="Times New Roman" w:hAnsi="Times New Roman" w:cs="Times New Roman"/>
          <w:b/>
          <w:bCs/>
        </w:rPr>
      </w:pPr>
      <w:r w:rsidRPr="00D36138">
        <w:rPr>
          <w:rFonts w:ascii="Times New Roman" w:hAnsi="Times New Roman" w:cs="Times New Roman"/>
          <w:b/>
          <w:bCs/>
        </w:rPr>
        <w:t>NEW BUSNIESS</w:t>
      </w:r>
    </w:p>
    <w:p w14:paraId="244700E1" w14:textId="37AA6AF9" w:rsidR="0065688A" w:rsidRPr="00D36138" w:rsidRDefault="0065688A" w:rsidP="004E0C99">
      <w:pPr>
        <w:pStyle w:val="ListParagraph"/>
        <w:numPr>
          <w:ilvl w:val="0"/>
          <w:numId w:val="3"/>
        </w:numPr>
        <w:contextualSpacing w:val="0"/>
        <w:rPr>
          <w:rFonts w:ascii="Times New Roman" w:hAnsi="Times New Roman" w:cs="Times New Roman"/>
          <w:b/>
          <w:bCs/>
        </w:rPr>
      </w:pPr>
      <w:r w:rsidRPr="00D36138">
        <w:rPr>
          <w:rFonts w:ascii="Times New Roman" w:hAnsi="Times New Roman" w:cs="Times New Roman"/>
          <w:b/>
          <w:bCs/>
        </w:rPr>
        <w:t xml:space="preserve">Motion </w:t>
      </w:r>
      <w:r w:rsidRPr="00D36138">
        <w:rPr>
          <w:rFonts w:ascii="Times New Roman" w:hAnsi="Times New Roman" w:cs="Times New Roman"/>
        </w:rPr>
        <w:t xml:space="preserve">by </w:t>
      </w:r>
      <w:r w:rsidR="004E0C99" w:rsidRPr="00D36138">
        <w:rPr>
          <w:rFonts w:ascii="Times New Roman" w:hAnsi="Times New Roman" w:cs="Times New Roman"/>
        </w:rPr>
        <w:t xml:space="preserve">Morrow </w:t>
      </w:r>
      <w:r w:rsidRPr="00D36138">
        <w:rPr>
          <w:rFonts w:ascii="Times New Roman" w:hAnsi="Times New Roman" w:cs="Times New Roman"/>
        </w:rPr>
        <w:t xml:space="preserve">seconded by </w:t>
      </w:r>
      <w:r w:rsidR="004E0C99" w:rsidRPr="00D36138">
        <w:rPr>
          <w:rFonts w:ascii="Times New Roman" w:hAnsi="Times New Roman" w:cs="Times New Roman"/>
        </w:rPr>
        <w:t>Williams to purchase a 6010 Mahindra tractor for the district for $26,000. Motion carried 7-0</w:t>
      </w:r>
    </w:p>
    <w:p w14:paraId="149B6E54" w14:textId="77777777" w:rsidR="004E0C99" w:rsidRPr="00D36138" w:rsidRDefault="0065688A" w:rsidP="0065688A">
      <w:pPr>
        <w:spacing w:after="0" w:line="240" w:lineRule="auto"/>
        <w:ind w:left="360" w:firstLine="360"/>
        <w:contextualSpacing/>
        <w:rPr>
          <w:rFonts w:ascii="Times New Roman" w:hAnsi="Times New Roman" w:cs="Times New Roman"/>
        </w:rPr>
      </w:pPr>
      <w:r w:rsidRPr="00D36138">
        <w:rPr>
          <w:rFonts w:ascii="Times New Roman" w:hAnsi="Times New Roman" w:cs="Times New Roman"/>
          <w:b/>
          <w:bCs/>
        </w:rPr>
        <w:t xml:space="preserve">Motion </w:t>
      </w:r>
      <w:r w:rsidRPr="00D36138">
        <w:rPr>
          <w:rFonts w:ascii="Times New Roman" w:hAnsi="Times New Roman" w:cs="Times New Roman"/>
        </w:rPr>
        <w:t xml:space="preserve">by </w:t>
      </w:r>
      <w:r w:rsidR="004E0C99" w:rsidRPr="00D36138">
        <w:rPr>
          <w:rFonts w:ascii="Times New Roman" w:hAnsi="Times New Roman" w:cs="Times New Roman"/>
        </w:rPr>
        <w:t xml:space="preserve">Morrow </w:t>
      </w:r>
      <w:r w:rsidRPr="00D36138">
        <w:rPr>
          <w:rFonts w:ascii="Times New Roman" w:hAnsi="Times New Roman" w:cs="Times New Roman"/>
        </w:rPr>
        <w:t xml:space="preserve">seconded by </w:t>
      </w:r>
      <w:r w:rsidR="004E0C99" w:rsidRPr="00D36138">
        <w:rPr>
          <w:rFonts w:ascii="Times New Roman" w:hAnsi="Times New Roman" w:cs="Times New Roman"/>
        </w:rPr>
        <w:t xml:space="preserve">McKibben </w:t>
      </w:r>
      <w:r w:rsidRPr="00D36138">
        <w:rPr>
          <w:rFonts w:ascii="Times New Roman" w:hAnsi="Times New Roman" w:cs="Times New Roman"/>
        </w:rPr>
        <w:t>to go into closed session for exception</w:t>
      </w:r>
      <w:r w:rsidR="004E0C99" w:rsidRPr="00D36138">
        <w:rPr>
          <w:rFonts w:ascii="Times New Roman" w:hAnsi="Times New Roman" w:cs="Times New Roman"/>
        </w:rPr>
        <w:t xml:space="preserve">s: </w:t>
      </w:r>
    </w:p>
    <w:p w14:paraId="111BD17A" w14:textId="77777777" w:rsidR="004E0C99" w:rsidRPr="00D36138" w:rsidRDefault="004E0C99" w:rsidP="0065688A">
      <w:pPr>
        <w:spacing w:after="0" w:line="240" w:lineRule="auto"/>
        <w:ind w:left="360" w:firstLine="360"/>
        <w:contextualSpacing/>
        <w:rPr>
          <w:rFonts w:ascii="Times New Roman" w:hAnsi="Times New Roman" w:cs="Times New Roman"/>
        </w:rPr>
      </w:pPr>
      <w:r w:rsidRPr="00D36138">
        <w:rPr>
          <w:rFonts w:ascii="Times New Roman" w:hAnsi="Times New Roman" w:cs="Times New Roman"/>
        </w:rPr>
        <w:t>#1 (legal actions, causes of action or litigation)</w:t>
      </w:r>
    </w:p>
    <w:p w14:paraId="04D039F2" w14:textId="6507AE19" w:rsidR="004E0C99" w:rsidRPr="00D36138" w:rsidRDefault="0065688A" w:rsidP="0065688A">
      <w:pPr>
        <w:spacing w:after="0" w:line="240" w:lineRule="auto"/>
        <w:ind w:left="360" w:firstLine="360"/>
        <w:contextualSpacing/>
        <w:rPr>
          <w:rFonts w:ascii="Times New Roman" w:hAnsi="Times New Roman" w:cs="Times New Roman"/>
        </w:rPr>
      </w:pPr>
      <w:r w:rsidRPr="00D36138">
        <w:rPr>
          <w:rFonts w:ascii="Times New Roman" w:hAnsi="Times New Roman" w:cs="Times New Roman"/>
        </w:rPr>
        <w:t>#3 (hiring, firing, disciplining and promotion of personnel)</w:t>
      </w:r>
      <w:r w:rsidR="004E0C99" w:rsidRPr="00D36138">
        <w:rPr>
          <w:rFonts w:ascii="Times New Roman" w:hAnsi="Times New Roman" w:cs="Times New Roman"/>
        </w:rPr>
        <w:t xml:space="preserve"> </w:t>
      </w:r>
    </w:p>
    <w:p w14:paraId="6211EEEC" w14:textId="77777777" w:rsidR="004E0C99" w:rsidRPr="00D36138" w:rsidRDefault="004E0C99" w:rsidP="0065688A">
      <w:pPr>
        <w:spacing w:after="0" w:line="240" w:lineRule="auto"/>
        <w:ind w:left="360" w:firstLine="360"/>
        <w:contextualSpacing/>
        <w:rPr>
          <w:rFonts w:ascii="Times New Roman" w:hAnsi="Times New Roman" w:cs="Times New Roman"/>
        </w:rPr>
      </w:pPr>
      <w:r w:rsidRPr="00D36138">
        <w:rPr>
          <w:rFonts w:ascii="Times New Roman" w:hAnsi="Times New Roman" w:cs="Times New Roman"/>
        </w:rPr>
        <w:t>#6 (scholastic Probation, expulsion, or graduation of identifiable individual, including records)</w:t>
      </w:r>
    </w:p>
    <w:p w14:paraId="50A56E70" w14:textId="77777777" w:rsidR="004E0C99" w:rsidRPr="00D36138" w:rsidRDefault="004E0C99" w:rsidP="0065688A">
      <w:pPr>
        <w:spacing w:after="0" w:line="240" w:lineRule="auto"/>
        <w:ind w:left="360" w:firstLine="360"/>
        <w:contextualSpacing/>
        <w:rPr>
          <w:rFonts w:ascii="Times New Roman" w:hAnsi="Times New Roman" w:cs="Times New Roman"/>
        </w:rPr>
      </w:pPr>
      <w:r w:rsidRPr="00D36138">
        <w:rPr>
          <w:rFonts w:ascii="Times New Roman" w:hAnsi="Times New Roman" w:cs="Times New Roman"/>
        </w:rPr>
        <w:t>#13 (Individually identifiable personnel records)</w:t>
      </w:r>
    </w:p>
    <w:p w14:paraId="41F83E89" w14:textId="77777777" w:rsidR="004E0C99" w:rsidRPr="00D36138" w:rsidRDefault="004E0C99" w:rsidP="0065688A">
      <w:pPr>
        <w:spacing w:after="0" w:line="240" w:lineRule="auto"/>
        <w:ind w:left="360" w:firstLine="360"/>
        <w:contextualSpacing/>
        <w:rPr>
          <w:rFonts w:ascii="Times New Roman" w:hAnsi="Times New Roman" w:cs="Times New Roman"/>
        </w:rPr>
      </w:pPr>
      <w:r w:rsidRPr="00D36138">
        <w:rPr>
          <w:rFonts w:ascii="Times New Roman" w:hAnsi="Times New Roman" w:cs="Times New Roman"/>
        </w:rPr>
        <w:t>#14 (Records which are protected from disclosure by law)</w:t>
      </w:r>
      <w:r w:rsidR="0065688A" w:rsidRPr="00D36138">
        <w:rPr>
          <w:rFonts w:ascii="Times New Roman" w:hAnsi="Times New Roman" w:cs="Times New Roman"/>
        </w:rPr>
        <w:t>.</w:t>
      </w:r>
    </w:p>
    <w:p w14:paraId="52F9781A" w14:textId="6B83D4A6" w:rsidR="0065688A" w:rsidRPr="00D36138" w:rsidRDefault="0065688A" w:rsidP="0065688A">
      <w:pPr>
        <w:spacing w:after="0" w:line="240" w:lineRule="auto"/>
        <w:ind w:left="360" w:firstLine="360"/>
        <w:contextualSpacing/>
        <w:rPr>
          <w:rFonts w:ascii="Times New Roman" w:hAnsi="Times New Roman" w:cs="Times New Roman"/>
        </w:rPr>
      </w:pPr>
      <w:r w:rsidRPr="00D36138">
        <w:rPr>
          <w:rFonts w:ascii="Times New Roman" w:hAnsi="Times New Roman" w:cs="Times New Roman"/>
        </w:rPr>
        <w:t>Roll Call Vote: Morrow-yes, Ulrich-yes, McKibben-yes, James-yes, Williams-yes, Simpson-yes, and King-yes. Motion carried 7-0.</w:t>
      </w:r>
    </w:p>
    <w:p w14:paraId="47815868" w14:textId="247529F9" w:rsidR="0065688A" w:rsidRPr="00D36138" w:rsidRDefault="0065688A" w:rsidP="0065688A">
      <w:pPr>
        <w:spacing w:after="0" w:line="240" w:lineRule="auto"/>
        <w:ind w:left="360" w:firstLine="360"/>
        <w:contextualSpacing/>
        <w:rPr>
          <w:rFonts w:ascii="Times New Roman" w:hAnsi="Times New Roman" w:cs="Times New Roman"/>
        </w:rPr>
      </w:pPr>
      <w:r w:rsidRPr="00D36138">
        <w:rPr>
          <w:rFonts w:ascii="Times New Roman" w:hAnsi="Times New Roman" w:cs="Times New Roman"/>
        </w:rPr>
        <w:t>(8:0</w:t>
      </w:r>
      <w:r w:rsidR="00D36138" w:rsidRPr="00D36138">
        <w:rPr>
          <w:rFonts w:ascii="Times New Roman" w:hAnsi="Times New Roman" w:cs="Times New Roman"/>
        </w:rPr>
        <w:t>5</w:t>
      </w:r>
      <w:r w:rsidRPr="00D36138">
        <w:rPr>
          <w:rFonts w:ascii="Times New Roman" w:hAnsi="Times New Roman" w:cs="Times New Roman"/>
        </w:rPr>
        <w:t xml:space="preserve"> p.m.)</w:t>
      </w:r>
    </w:p>
    <w:p w14:paraId="48297B40" w14:textId="77777777" w:rsidR="0065688A" w:rsidRPr="00D36138" w:rsidRDefault="0065688A" w:rsidP="0065688A">
      <w:pPr>
        <w:spacing w:after="0" w:line="240" w:lineRule="auto"/>
        <w:ind w:left="360" w:firstLine="360"/>
        <w:contextualSpacing/>
        <w:rPr>
          <w:rFonts w:ascii="Times New Roman" w:hAnsi="Times New Roman" w:cs="Times New Roman"/>
        </w:rPr>
      </w:pPr>
    </w:p>
    <w:p w14:paraId="7A6A2E8C" w14:textId="1D0206AE" w:rsidR="0065688A" w:rsidRPr="00D36138" w:rsidRDefault="0065688A" w:rsidP="0065688A">
      <w:pPr>
        <w:pStyle w:val="ListParagraph"/>
        <w:rPr>
          <w:rFonts w:ascii="Times New Roman" w:hAnsi="Times New Roman" w:cs="Times New Roman"/>
        </w:rPr>
      </w:pPr>
      <w:r w:rsidRPr="00D36138">
        <w:rPr>
          <w:rFonts w:ascii="Times New Roman" w:hAnsi="Times New Roman" w:cs="Times New Roman"/>
          <w:b/>
          <w:bCs/>
        </w:rPr>
        <w:t xml:space="preserve">Motion </w:t>
      </w:r>
      <w:r w:rsidRPr="00D36138">
        <w:rPr>
          <w:rFonts w:ascii="Times New Roman" w:hAnsi="Times New Roman" w:cs="Times New Roman"/>
        </w:rPr>
        <w:t xml:space="preserve">by </w:t>
      </w:r>
      <w:r w:rsidR="00D36138" w:rsidRPr="00D36138">
        <w:rPr>
          <w:rFonts w:ascii="Times New Roman" w:hAnsi="Times New Roman" w:cs="Times New Roman"/>
        </w:rPr>
        <w:t xml:space="preserve">Simpson </w:t>
      </w:r>
      <w:r w:rsidRPr="00D36138">
        <w:rPr>
          <w:rFonts w:ascii="Times New Roman" w:hAnsi="Times New Roman" w:cs="Times New Roman"/>
        </w:rPr>
        <w:t xml:space="preserve">seconded by </w:t>
      </w:r>
      <w:r w:rsidR="00D36138" w:rsidRPr="00D36138">
        <w:rPr>
          <w:rFonts w:ascii="Times New Roman" w:hAnsi="Times New Roman" w:cs="Times New Roman"/>
        </w:rPr>
        <w:t xml:space="preserve">James </w:t>
      </w:r>
      <w:r w:rsidRPr="00D36138">
        <w:rPr>
          <w:rFonts w:ascii="Times New Roman" w:hAnsi="Times New Roman" w:cs="Times New Roman"/>
        </w:rPr>
        <w:t>to adjourn. Motion carried 7-0.</w:t>
      </w:r>
    </w:p>
    <w:p w14:paraId="5688AB11" w14:textId="7B40B79A" w:rsidR="0065688A" w:rsidRPr="00D36138" w:rsidRDefault="0065688A" w:rsidP="0065688A">
      <w:pPr>
        <w:rPr>
          <w:rFonts w:ascii="Times New Roman" w:hAnsi="Times New Roman" w:cs="Times New Roman"/>
          <w:b/>
          <w:bCs/>
        </w:rPr>
      </w:pPr>
      <w:r w:rsidRPr="00D36138">
        <w:rPr>
          <w:rFonts w:ascii="Times New Roman" w:hAnsi="Times New Roman" w:cs="Times New Roman"/>
          <w:b/>
          <w:bCs/>
        </w:rPr>
        <w:t xml:space="preserve">CLOSING TIME: </w:t>
      </w:r>
      <w:r w:rsidRPr="00D36138">
        <w:rPr>
          <w:rFonts w:ascii="Times New Roman" w:hAnsi="Times New Roman" w:cs="Times New Roman"/>
        </w:rPr>
        <w:t>9:0</w:t>
      </w:r>
      <w:r w:rsidR="00D36138" w:rsidRPr="00D36138">
        <w:rPr>
          <w:rFonts w:ascii="Times New Roman" w:hAnsi="Times New Roman" w:cs="Times New Roman"/>
        </w:rPr>
        <w:t>3</w:t>
      </w:r>
      <w:r w:rsidRPr="00D36138">
        <w:rPr>
          <w:rFonts w:ascii="Times New Roman" w:hAnsi="Times New Roman" w:cs="Times New Roman"/>
        </w:rPr>
        <w:t xml:space="preserve"> p.m.</w:t>
      </w:r>
    </w:p>
    <w:p w14:paraId="54178EE8" w14:textId="77777777" w:rsidR="0065688A" w:rsidRPr="00D36138" w:rsidRDefault="0065688A" w:rsidP="0065688A">
      <w:pPr>
        <w:spacing w:after="0" w:line="240" w:lineRule="auto"/>
        <w:ind w:left="360" w:firstLine="360"/>
        <w:contextualSpacing/>
        <w:rPr>
          <w:rFonts w:ascii="Times New Roman" w:hAnsi="Times New Roman" w:cs="Times New Roman"/>
          <w:b/>
          <w:bCs/>
        </w:rPr>
      </w:pPr>
    </w:p>
    <w:p w14:paraId="26D22B0E" w14:textId="77777777" w:rsidR="0065688A" w:rsidRPr="00D36138" w:rsidRDefault="0065688A" w:rsidP="0065688A">
      <w:pPr>
        <w:pStyle w:val="ListParagraph"/>
        <w:contextualSpacing w:val="0"/>
        <w:rPr>
          <w:rFonts w:ascii="Times New Roman" w:hAnsi="Times New Roman" w:cs="Times New Roman"/>
          <w:b/>
          <w:bCs/>
        </w:rPr>
      </w:pPr>
    </w:p>
    <w:p w14:paraId="67CA8A94" w14:textId="77777777" w:rsidR="0065688A" w:rsidRPr="00D36138" w:rsidRDefault="0065688A" w:rsidP="0065688A">
      <w:pPr>
        <w:pStyle w:val="ListParagraph"/>
        <w:rPr>
          <w:rFonts w:ascii="Times New Roman" w:hAnsi="Times New Roman" w:cs="Times New Roman"/>
          <w:b/>
          <w:bCs/>
        </w:rPr>
      </w:pPr>
    </w:p>
    <w:p w14:paraId="60334F71" w14:textId="77777777" w:rsidR="0065688A" w:rsidRPr="00D36138" w:rsidRDefault="0065688A" w:rsidP="0065688A">
      <w:pPr>
        <w:rPr>
          <w:rFonts w:ascii="Times New Roman" w:hAnsi="Times New Roman" w:cs="Times New Roman"/>
          <w:b/>
          <w:bCs/>
        </w:rPr>
      </w:pPr>
    </w:p>
    <w:p w14:paraId="2B7B8FAC" w14:textId="77777777" w:rsidR="0065688A" w:rsidRPr="00D36138" w:rsidRDefault="0065688A" w:rsidP="0065688A">
      <w:pPr>
        <w:rPr>
          <w:rFonts w:ascii="Times New Roman" w:hAnsi="Times New Roman" w:cs="Times New Roman"/>
          <w:b/>
          <w:bCs/>
        </w:rPr>
      </w:pPr>
    </w:p>
    <w:p w14:paraId="71D3E4D3" w14:textId="77777777" w:rsidR="0057319C" w:rsidRPr="00D36138" w:rsidRDefault="00385D1F"/>
    <w:sectPr w:rsidR="0057319C" w:rsidRPr="00D361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4BB0E" w14:textId="77777777" w:rsidR="00000000" w:rsidRDefault="00385D1F">
      <w:pPr>
        <w:spacing w:after="0" w:line="240" w:lineRule="auto"/>
      </w:pPr>
      <w:r>
        <w:separator/>
      </w:r>
    </w:p>
  </w:endnote>
  <w:endnote w:type="continuationSeparator" w:id="0">
    <w:p w14:paraId="60346CAF" w14:textId="77777777" w:rsidR="00000000" w:rsidRDefault="0038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67CC3" w14:textId="77777777" w:rsidR="00000000" w:rsidRDefault="00385D1F">
      <w:pPr>
        <w:spacing w:after="0" w:line="240" w:lineRule="auto"/>
      </w:pPr>
      <w:r>
        <w:separator/>
      </w:r>
    </w:p>
  </w:footnote>
  <w:footnote w:type="continuationSeparator" w:id="0">
    <w:p w14:paraId="1841F72D" w14:textId="77777777" w:rsidR="00000000" w:rsidRDefault="0038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61663" w14:textId="77777777" w:rsidR="00856745" w:rsidRDefault="0038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030"/>
    <w:multiLevelType w:val="hybridMultilevel"/>
    <w:tmpl w:val="6144DFA0"/>
    <w:lvl w:ilvl="0" w:tplc="895E529C">
      <w:start w:val="1"/>
      <w:numFmt w:val="upperLetter"/>
      <w:lvlText w:val="%1."/>
      <w:lvlJc w:val="left"/>
      <w:pPr>
        <w:ind w:left="720" w:hanging="360"/>
      </w:pPr>
      <w:rPr>
        <w:rFonts w:ascii="Times New Roman" w:eastAsia="Times New Roman" w:hAnsi="Times New Roman" w:cs="Times New Roman" w:hint="default"/>
        <w:b/>
        <w:bCs/>
        <w:i w:val="0"/>
        <w:iCs w:val="0"/>
        <w:spacing w:val="-1"/>
        <w:w w:val="103"/>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B4222"/>
    <w:multiLevelType w:val="hybridMultilevel"/>
    <w:tmpl w:val="CB9484D4"/>
    <w:lvl w:ilvl="0" w:tplc="895E529C">
      <w:start w:val="1"/>
      <w:numFmt w:val="upperLetter"/>
      <w:lvlText w:val="%1."/>
      <w:lvlJc w:val="left"/>
      <w:pPr>
        <w:ind w:left="720" w:hanging="360"/>
      </w:pPr>
      <w:rPr>
        <w:rFonts w:ascii="Times New Roman" w:eastAsia="Times New Roman" w:hAnsi="Times New Roman" w:cs="Times New Roman" w:hint="default"/>
        <w:b/>
        <w:bCs/>
        <w:i w:val="0"/>
        <w:iCs w:val="0"/>
        <w:spacing w:val="-1"/>
        <w:w w:val="103"/>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87F3C"/>
    <w:multiLevelType w:val="hybridMultilevel"/>
    <w:tmpl w:val="0B088F62"/>
    <w:lvl w:ilvl="0" w:tplc="895E529C">
      <w:start w:val="1"/>
      <w:numFmt w:val="upperLetter"/>
      <w:lvlText w:val="%1."/>
      <w:lvlJc w:val="left"/>
      <w:pPr>
        <w:ind w:left="720" w:hanging="360"/>
      </w:pPr>
      <w:rPr>
        <w:rFonts w:ascii="Times New Roman" w:eastAsia="Times New Roman" w:hAnsi="Times New Roman" w:cs="Times New Roman" w:hint="default"/>
        <w:b/>
        <w:bCs/>
        <w:i w:val="0"/>
        <w:iCs w:val="0"/>
        <w:spacing w:val="-1"/>
        <w:w w:val="103"/>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A3C44"/>
    <w:multiLevelType w:val="hybridMultilevel"/>
    <w:tmpl w:val="30629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88A"/>
    <w:rsid w:val="001A2411"/>
    <w:rsid w:val="00385D1F"/>
    <w:rsid w:val="004E0C99"/>
    <w:rsid w:val="0065688A"/>
    <w:rsid w:val="008F1426"/>
    <w:rsid w:val="00A80EEA"/>
    <w:rsid w:val="00C133BC"/>
    <w:rsid w:val="00C95CCE"/>
    <w:rsid w:val="00D3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DDEB"/>
  <w15:chartTrackingRefBased/>
  <w15:docId w15:val="{AD6AFB04-DDC0-4565-BB61-28298A94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88A"/>
    <w:pPr>
      <w:ind w:left="720"/>
      <w:contextualSpacing/>
    </w:pPr>
  </w:style>
  <w:style w:type="paragraph" w:styleId="Header">
    <w:name w:val="header"/>
    <w:basedOn w:val="Normal"/>
    <w:link w:val="HeaderChar"/>
    <w:uiPriority w:val="99"/>
    <w:unhideWhenUsed/>
    <w:rsid w:val="00656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Short</dc:creator>
  <cp:keywords/>
  <dc:description/>
  <cp:lastModifiedBy>Wendy Rose</cp:lastModifiedBy>
  <cp:revision>2</cp:revision>
  <dcterms:created xsi:type="dcterms:W3CDTF">2022-04-20T19:32:00Z</dcterms:created>
  <dcterms:modified xsi:type="dcterms:W3CDTF">2022-04-20T19:32:00Z</dcterms:modified>
</cp:coreProperties>
</file>